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F5" w:rsidRDefault="00EA14FA">
      <w:r>
        <w:rPr>
          <w:noProof/>
          <w:lang w:eastAsia="hr-H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775" cy="47752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22755" cy="57848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2F5" w:rsidRDefault="00EA14FA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imnazi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SREDNJA ŠKOLA ZVANE ČRNJE ROVINJ</w:t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SCUOLA MEDIA SUPERIORE “Zvane Črnja” ROVIGNO</w:t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Carduccijeva ulica 20 , 52210 Rovinj-Rovigno</w:t>
      </w:r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0">
        <w:r>
          <w:rPr>
            <w:sz w:val="20"/>
            <w:szCs w:val="20"/>
          </w:rPr>
          <w:t>ured@ss-zcrnje-rovinj.skole.hr</w:t>
        </w:r>
      </w:hyperlink>
    </w:p>
    <w:p w:rsidR="00CD12F5" w:rsidRDefault="00EA14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tel: 052 830 154, faks: 052 830 931</w:t>
      </w:r>
    </w:p>
    <w:p w:rsidR="00CD12F5" w:rsidRDefault="00EA14FA">
      <w:pPr>
        <w:spacing w:after="0"/>
      </w:pPr>
      <w:r>
        <w:rPr>
          <w:sz w:val="20"/>
          <w:szCs w:val="20"/>
        </w:rPr>
        <w:t xml:space="preserve">web: </w:t>
      </w:r>
      <w:hyperlink r:id="rId11" w:history="1">
        <w:r>
          <w:rPr>
            <w:rStyle w:val="Hiperveza"/>
            <w:sz w:val="20"/>
            <w:szCs w:val="20"/>
          </w:rPr>
          <w:t>http://web2.ss-zcrnje-rovinj.skole.hr</w:t>
        </w:r>
      </w:hyperlink>
    </w:p>
    <w:p w:rsidR="00CD12F5" w:rsidRDefault="00CD12F5"/>
    <w:p w:rsidR="00CD12F5" w:rsidRDefault="00CD12F5"/>
    <w:p w:rsidR="00CD12F5" w:rsidRDefault="00EA1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NATJEČAJ ZA SUDJELOVANJE </w:t>
      </w:r>
    </w:p>
    <w:p w:rsidR="00CD12F5" w:rsidRDefault="00EA14FA">
      <w:pPr>
        <w:jc w:val="center"/>
        <w:rPr>
          <w:b/>
        </w:rPr>
      </w:pPr>
      <w:r>
        <w:rPr>
          <w:b/>
          <w:sz w:val="32"/>
          <w:szCs w:val="32"/>
        </w:rPr>
        <w:t>u aktivnostima u sklopu ERASMUS+ akreditacije</w:t>
      </w:r>
    </w:p>
    <w:p w:rsidR="00CD12F5" w:rsidRDefault="00CD12F5"/>
    <w:p w:rsidR="00CD12F5" w:rsidRDefault="00EA14FA">
      <w:pPr>
        <w:pStyle w:val="Tijeloteksta"/>
        <w:rPr>
          <w:b/>
          <w:i/>
          <w:sz w:val="42"/>
        </w:rPr>
      </w:pPr>
      <w:r>
        <w:tab/>
      </w:r>
    </w:p>
    <w:p w:rsidR="00CD12F5" w:rsidRDefault="00EA14FA">
      <w:pPr>
        <w:pStyle w:val="Tijeloteksta"/>
        <w:spacing w:before="0"/>
        <w:ind w:left="956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Dragi učenici Srednje škole Zvane Črnje Rovinj,</w:t>
      </w:r>
    </w:p>
    <w:p w:rsidR="00CD12F5" w:rsidRDefault="00CD12F5">
      <w:pPr>
        <w:pStyle w:val="Tijeloteksta"/>
        <w:spacing w:before="9"/>
        <w:rPr>
          <w:rFonts w:asciiTheme="minorHAnsi" w:eastAsiaTheme="minorHAnsi" w:hAnsiTheme="minorHAnsi" w:cstheme="minorBidi"/>
        </w:rPr>
      </w:pPr>
    </w:p>
    <w:p w:rsidR="00CD12F5" w:rsidRDefault="00EA14FA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pozivamo vas na sudjelovanje u Erasmus+ projektima u sklopu Erasmus+ akreditacije koji će se provoditi u šk. god. 202</w:t>
      </w:r>
      <w:r w:rsidR="000726C1">
        <w:rPr>
          <w:rFonts w:asciiTheme="minorHAnsi" w:eastAsiaTheme="minorHAnsi" w:hAnsiTheme="minorHAnsi" w:cstheme="minorBidi"/>
        </w:rPr>
        <w:t>4./25</w:t>
      </w:r>
      <w:r>
        <w:rPr>
          <w:rFonts w:asciiTheme="minorHAnsi" w:eastAsiaTheme="minorHAnsi" w:hAnsiTheme="minorHAnsi" w:cstheme="minorBidi"/>
        </w:rPr>
        <w:t>. U projektu mogu sudjelovati učenici koji u školskoj godini 202</w:t>
      </w:r>
      <w:r w:rsidR="000726C1">
        <w:rPr>
          <w:rFonts w:asciiTheme="minorHAnsi" w:eastAsiaTheme="minorHAnsi" w:hAnsiTheme="minorHAnsi" w:cstheme="minorBidi"/>
        </w:rPr>
        <w:t>4</w:t>
      </w:r>
      <w:r>
        <w:rPr>
          <w:rFonts w:asciiTheme="minorHAnsi" w:eastAsiaTheme="minorHAnsi" w:hAnsiTheme="minorHAnsi" w:cstheme="minorBidi"/>
        </w:rPr>
        <w:t>./2</w:t>
      </w:r>
      <w:r w:rsidR="000726C1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 xml:space="preserve">. pohađaju </w:t>
      </w:r>
      <w:r w:rsidR="000726C1">
        <w:rPr>
          <w:rFonts w:asciiTheme="minorHAnsi" w:eastAsiaTheme="minorHAnsi" w:hAnsiTheme="minorHAnsi" w:cstheme="minorBidi"/>
          <w:b/>
          <w:u w:val="single"/>
        </w:rPr>
        <w:t>2</w:t>
      </w:r>
      <w:r>
        <w:rPr>
          <w:rFonts w:asciiTheme="minorHAnsi" w:eastAsiaTheme="minorHAnsi" w:hAnsiTheme="minorHAnsi" w:cstheme="minorBidi"/>
          <w:b/>
          <w:u w:val="single"/>
        </w:rPr>
        <w:t>. razred</w:t>
      </w:r>
      <w:r>
        <w:rPr>
          <w:rFonts w:asciiTheme="minorHAnsi" w:eastAsiaTheme="minorHAnsi" w:hAnsiTheme="minorHAnsi" w:cstheme="minorBidi"/>
        </w:rPr>
        <w:t xml:space="preserve"> naše škole smjera </w:t>
      </w:r>
      <w:r>
        <w:rPr>
          <w:rFonts w:asciiTheme="minorHAnsi" w:eastAsiaTheme="minorHAnsi" w:hAnsiTheme="minorHAnsi" w:cstheme="minorBidi"/>
          <w:b/>
        </w:rPr>
        <w:t>opća i prirodoslovno-matematička gimnazija</w:t>
      </w:r>
      <w:r>
        <w:rPr>
          <w:rFonts w:asciiTheme="minorHAnsi" w:eastAsiaTheme="minorHAnsi" w:hAnsiTheme="minorHAnsi" w:cstheme="minorBidi"/>
        </w:rPr>
        <w:t>.</w:t>
      </w:r>
    </w:p>
    <w:p w:rsidR="00CD12F5" w:rsidRDefault="00CD12F5" w:rsidP="00146399">
      <w:pPr>
        <w:pStyle w:val="Tijeloteksta"/>
        <w:spacing w:before="10"/>
        <w:rPr>
          <w:sz w:val="21"/>
        </w:rPr>
      </w:pPr>
    </w:p>
    <w:p w:rsidR="00CD12F5" w:rsidRDefault="00EA14FA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Projektima je predviđeno uključiti učenike naše škole </w:t>
      </w:r>
      <w:r w:rsidR="000726C1">
        <w:rPr>
          <w:rFonts w:asciiTheme="minorHAnsi" w:eastAsiaTheme="minorHAnsi" w:hAnsiTheme="minorHAnsi" w:cstheme="minorBidi"/>
        </w:rPr>
        <w:t>u dvije mobilnosti – jednu kratkoročnu (Italij</w:t>
      </w:r>
      <w:r>
        <w:rPr>
          <w:rFonts w:asciiTheme="minorHAnsi" w:eastAsiaTheme="minorHAnsi" w:hAnsiTheme="minorHAnsi" w:cstheme="minorBidi"/>
        </w:rPr>
        <w:t xml:space="preserve">a) i jednu </w:t>
      </w:r>
      <w:r w:rsidR="000726C1">
        <w:rPr>
          <w:rFonts w:asciiTheme="minorHAnsi" w:eastAsiaTheme="minorHAnsi" w:hAnsiTheme="minorHAnsi" w:cstheme="minorBidi"/>
        </w:rPr>
        <w:t>grup</w:t>
      </w:r>
      <w:r>
        <w:rPr>
          <w:rFonts w:asciiTheme="minorHAnsi" w:eastAsiaTheme="minorHAnsi" w:hAnsiTheme="minorHAnsi" w:cstheme="minorBidi"/>
        </w:rPr>
        <w:t>nu (Španjolska) i u organiziranje i sudjelovanje u mobilnostima</w:t>
      </w:r>
      <w:r w:rsidR="000726C1">
        <w:rPr>
          <w:rFonts w:asciiTheme="minorHAnsi" w:eastAsiaTheme="minorHAnsi" w:hAnsiTheme="minorHAnsi" w:cstheme="minorBidi"/>
        </w:rPr>
        <w:t xml:space="preserve"> u Rovinju naših škola partnera</w:t>
      </w:r>
      <w:r>
        <w:rPr>
          <w:rFonts w:asciiTheme="minorHAnsi" w:eastAsiaTheme="minorHAnsi" w:hAnsiTheme="minorHAnsi" w:cstheme="minorBidi"/>
        </w:rPr>
        <w:t>. U prvu mobilnost planirano je uključiti dva učenika naše škole dok je za drugu planirano uključiti šest učenika. Nastavnici će cijelo vrijeme pratiti provedbu projekata i zajedno s učenicima boraviti na predviđenim destinacijama.</w:t>
      </w:r>
    </w:p>
    <w:p w:rsidR="00CD12F5" w:rsidRDefault="00CD12F5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</w:p>
    <w:p w:rsidR="00CD12F5" w:rsidRDefault="00EA14FA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Za </w:t>
      </w:r>
      <w:r>
        <w:rPr>
          <w:rFonts w:asciiTheme="minorHAnsi" w:eastAsiaTheme="minorHAnsi" w:hAnsiTheme="minorHAnsi" w:cstheme="minorBidi"/>
          <w:b/>
        </w:rPr>
        <w:t>prvu</w:t>
      </w:r>
      <w:r w:rsidR="000726C1">
        <w:rPr>
          <w:rFonts w:asciiTheme="minorHAnsi" w:eastAsiaTheme="minorHAnsi" w:hAnsiTheme="minorHAnsi" w:cstheme="minorBidi"/>
          <w:b/>
        </w:rPr>
        <w:t xml:space="preserve"> </w:t>
      </w:r>
      <w:r w:rsidR="000726C1">
        <w:rPr>
          <w:rFonts w:asciiTheme="minorHAnsi" w:eastAsiaTheme="minorHAnsi" w:hAnsiTheme="minorHAnsi" w:cstheme="minorBidi"/>
          <w:b/>
          <w:bCs/>
        </w:rPr>
        <w:t>(kratk</w:t>
      </w:r>
      <w:r>
        <w:rPr>
          <w:rFonts w:asciiTheme="minorHAnsi" w:eastAsiaTheme="minorHAnsi" w:hAnsiTheme="minorHAnsi" w:cstheme="minorBidi"/>
          <w:b/>
          <w:bCs/>
        </w:rPr>
        <w:t>oročnu)</w:t>
      </w:r>
      <w:r w:rsidR="000726C1">
        <w:rPr>
          <w:rFonts w:asciiTheme="minorHAnsi" w:eastAsiaTheme="minorHAnsi" w:hAnsiTheme="minorHAnsi" w:cstheme="minorBidi"/>
          <w:b/>
          <w:bCs/>
        </w:rPr>
        <w:t xml:space="preserve"> </w:t>
      </w:r>
      <w:r>
        <w:rPr>
          <w:rFonts w:asciiTheme="minorHAnsi" w:eastAsiaTheme="minorHAnsi" w:hAnsiTheme="minorHAnsi" w:cstheme="minorBidi"/>
        </w:rPr>
        <w:t xml:space="preserve">mobilnost planirano je </w:t>
      </w:r>
      <w:r w:rsidR="000726C1">
        <w:rPr>
          <w:rFonts w:asciiTheme="minorHAnsi" w:eastAsiaTheme="minorHAnsi" w:hAnsiTheme="minorHAnsi" w:cstheme="minorBidi"/>
        </w:rPr>
        <w:t xml:space="preserve">da </w:t>
      </w:r>
      <w:r>
        <w:rPr>
          <w:rFonts w:asciiTheme="minorHAnsi" w:eastAsiaTheme="minorHAnsi" w:hAnsiTheme="minorHAnsi" w:cstheme="minorBidi"/>
        </w:rPr>
        <w:t>u periodu od 1</w:t>
      </w:r>
      <w:r w:rsidR="000726C1">
        <w:rPr>
          <w:rFonts w:asciiTheme="minorHAnsi" w:eastAsiaTheme="minorHAnsi" w:hAnsiTheme="minorHAnsi" w:cstheme="minorBidi"/>
        </w:rPr>
        <w:t>7</w:t>
      </w:r>
      <w:r>
        <w:rPr>
          <w:rFonts w:asciiTheme="minorHAnsi" w:eastAsiaTheme="minorHAnsi" w:hAnsiTheme="minorHAnsi" w:cstheme="minorBidi"/>
        </w:rPr>
        <w:t xml:space="preserve">. </w:t>
      </w:r>
      <w:r w:rsidR="000726C1">
        <w:rPr>
          <w:rFonts w:asciiTheme="minorHAnsi" w:eastAsiaTheme="minorHAnsi" w:hAnsiTheme="minorHAnsi" w:cstheme="minorBidi"/>
        </w:rPr>
        <w:t>do 31</w:t>
      </w:r>
      <w:r>
        <w:rPr>
          <w:rFonts w:asciiTheme="minorHAnsi" w:eastAsiaTheme="minorHAnsi" w:hAnsiTheme="minorHAnsi" w:cstheme="minorBidi"/>
        </w:rPr>
        <w:t>. listopada 202</w:t>
      </w:r>
      <w:r w:rsidR="000726C1">
        <w:rPr>
          <w:rFonts w:asciiTheme="minorHAnsi" w:eastAsiaTheme="minorHAnsi" w:hAnsiTheme="minorHAnsi" w:cstheme="minorBidi"/>
        </w:rPr>
        <w:t>4</w:t>
      </w:r>
      <w:r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  <w:b/>
          <w:bCs/>
        </w:rPr>
        <w:t>dv</w:t>
      </w:r>
      <w:r w:rsidR="000726C1">
        <w:rPr>
          <w:rFonts w:asciiTheme="minorHAnsi" w:eastAsiaTheme="minorHAnsi" w:hAnsiTheme="minorHAnsi" w:cstheme="minorBidi"/>
          <w:b/>
          <w:bCs/>
        </w:rPr>
        <w:t>oje</w:t>
      </w:r>
      <w:r>
        <w:rPr>
          <w:rFonts w:asciiTheme="minorHAnsi" w:eastAsiaTheme="minorHAnsi" w:hAnsiTheme="minorHAnsi" w:cstheme="minorBidi"/>
        </w:rPr>
        <w:t xml:space="preserve"> učenika </w:t>
      </w:r>
      <w:r w:rsidR="000726C1">
        <w:rPr>
          <w:rFonts w:asciiTheme="minorHAnsi" w:eastAsiaTheme="minorHAnsi" w:hAnsiTheme="minorHAnsi" w:cstheme="minorBidi"/>
        </w:rPr>
        <w:t>naše škole borave</w:t>
      </w:r>
      <w:r>
        <w:rPr>
          <w:rFonts w:asciiTheme="minorHAnsi" w:eastAsiaTheme="minorHAnsi" w:hAnsiTheme="minorHAnsi" w:cstheme="minorBidi"/>
        </w:rPr>
        <w:t xml:space="preserve"> </w:t>
      </w:r>
      <w:r w:rsidR="000726C1">
        <w:rPr>
          <w:rFonts w:asciiTheme="minorHAnsi" w:eastAsiaTheme="minorHAnsi" w:hAnsiTheme="minorHAnsi" w:cstheme="minorBidi"/>
        </w:rPr>
        <w:t xml:space="preserve">u Italiji u gradu Monticello. </w:t>
      </w:r>
      <w:r w:rsidR="00120B8B">
        <w:rPr>
          <w:rFonts w:asciiTheme="minorHAnsi" w:eastAsiaTheme="minorHAnsi" w:hAnsiTheme="minorHAnsi" w:cstheme="minorBidi"/>
        </w:rPr>
        <w:t>Naši u</w:t>
      </w:r>
      <w:r>
        <w:rPr>
          <w:rFonts w:asciiTheme="minorHAnsi" w:eastAsiaTheme="minorHAnsi" w:hAnsiTheme="minorHAnsi" w:cstheme="minorBidi"/>
        </w:rPr>
        <w:t xml:space="preserve">čenici bi </w:t>
      </w:r>
      <w:r w:rsidR="00120B8B">
        <w:rPr>
          <w:rFonts w:asciiTheme="minorHAnsi" w:eastAsiaTheme="minorHAnsi" w:hAnsiTheme="minorHAnsi" w:cstheme="minorBidi"/>
        </w:rPr>
        <w:t xml:space="preserve">učenike iz Italije </w:t>
      </w:r>
      <w:r>
        <w:rPr>
          <w:rFonts w:asciiTheme="minorHAnsi" w:eastAsiaTheme="minorHAnsi" w:hAnsiTheme="minorHAnsi" w:cstheme="minorBidi"/>
        </w:rPr>
        <w:t>ugostili</w:t>
      </w:r>
      <w:r w:rsidR="00120B8B">
        <w:rPr>
          <w:rFonts w:asciiTheme="minorHAnsi" w:eastAsiaTheme="minorHAnsi" w:hAnsiTheme="minorHAnsi" w:cstheme="minorBidi"/>
        </w:rPr>
        <w:t xml:space="preserve"> u periodu od 27. ožujka </w:t>
      </w:r>
      <w:r>
        <w:rPr>
          <w:rFonts w:asciiTheme="minorHAnsi" w:eastAsiaTheme="minorHAnsi" w:hAnsiTheme="minorHAnsi" w:cstheme="minorBidi"/>
        </w:rPr>
        <w:t>do 1</w:t>
      </w:r>
      <w:r w:rsidR="00120B8B">
        <w:rPr>
          <w:rFonts w:asciiTheme="minorHAnsi" w:eastAsiaTheme="minorHAnsi" w:hAnsiTheme="minorHAnsi" w:cstheme="minorBidi"/>
        </w:rPr>
        <w:t>0</w:t>
      </w:r>
      <w:r>
        <w:rPr>
          <w:rFonts w:asciiTheme="minorHAnsi" w:eastAsiaTheme="minorHAnsi" w:hAnsiTheme="minorHAnsi" w:cstheme="minorBidi"/>
        </w:rPr>
        <w:t xml:space="preserve">. </w:t>
      </w:r>
      <w:r w:rsidR="00120B8B">
        <w:rPr>
          <w:rFonts w:asciiTheme="minorHAnsi" w:eastAsiaTheme="minorHAnsi" w:hAnsiTheme="minorHAnsi" w:cstheme="minorBidi"/>
        </w:rPr>
        <w:t>travnja 2025</w:t>
      </w:r>
      <w:r>
        <w:rPr>
          <w:rFonts w:asciiTheme="minorHAnsi" w:eastAsiaTheme="minorHAnsi" w:hAnsiTheme="minorHAnsi" w:cstheme="minorBidi"/>
        </w:rPr>
        <w:t xml:space="preserve">. </w:t>
      </w:r>
      <w:r w:rsidR="00A40150">
        <w:rPr>
          <w:rFonts w:asciiTheme="minorHAnsi" w:eastAsiaTheme="minorHAnsi" w:hAnsiTheme="minorHAnsi" w:cstheme="minorBidi"/>
        </w:rPr>
        <w:t>Jedan</w:t>
      </w:r>
      <w:r w:rsidR="00A40150">
        <w:rPr>
          <w:rFonts w:asciiTheme="minorHAnsi" w:eastAsiaTheme="minorHAnsi" w:hAnsiTheme="minorHAnsi" w:cstheme="minorBidi"/>
        </w:rPr>
        <w:t xml:space="preserve"> nastavnik će </w:t>
      </w:r>
      <w:r w:rsidR="00A40150">
        <w:rPr>
          <w:rFonts w:asciiTheme="minorHAnsi" w:eastAsiaTheme="minorHAnsi" w:hAnsiTheme="minorHAnsi" w:cstheme="minorBidi"/>
        </w:rPr>
        <w:t>otpratiti</w:t>
      </w:r>
      <w:r w:rsidR="00A40150">
        <w:rPr>
          <w:rFonts w:asciiTheme="minorHAnsi" w:eastAsiaTheme="minorHAnsi" w:hAnsiTheme="minorHAnsi" w:cstheme="minorBidi"/>
        </w:rPr>
        <w:t xml:space="preserve"> u</w:t>
      </w:r>
      <w:r w:rsidR="00A40150">
        <w:rPr>
          <w:rFonts w:asciiTheme="minorHAnsi" w:eastAsiaTheme="minorHAnsi" w:hAnsiTheme="minorHAnsi" w:cstheme="minorBidi"/>
        </w:rPr>
        <w:t>čenike</w:t>
      </w:r>
      <w:r w:rsidR="00A40150">
        <w:rPr>
          <w:rFonts w:asciiTheme="minorHAnsi" w:eastAsiaTheme="minorHAnsi" w:hAnsiTheme="minorHAnsi" w:cstheme="minorBidi"/>
        </w:rPr>
        <w:t xml:space="preserve"> </w:t>
      </w:r>
      <w:r w:rsidR="00A40150">
        <w:rPr>
          <w:rFonts w:asciiTheme="minorHAnsi" w:eastAsiaTheme="minorHAnsi" w:hAnsiTheme="minorHAnsi" w:cstheme="minorBidi"/>
        </w:rPr>
        <w:t>do</w:t>
      </w:r>
      <w:r w:rsidR="00A40150">
        <w:rPr>
          <w:rFonts w:asciiTheme="minorHAnsi" w:eastAsiaTheme="minorHAnsi" w:hAnsiTheme="minorHAnsi" w:cstheme="minorBidi"/>
        </w:rPr>
        <w:t xml:space="preserve"> predviđ</w:t>
      </w:r>
      <w:r w:rsidR="00A40150">
        <w:rPr>
          <w:rFonts w:asciiTheme="minorHAnsi" w:eastAsiaTheme="minorHAnsi" w:hAnsiTheme="minorHAnsi" w:cstheme="minorBidi"/>
        </w:rPr>
        <w:t>ene</w:t>
      </w:r>
      <w:r w:rsidR="00A40150">
        <w:rPr>
          <w:rFonts w:asciiTheme="minorHAnsi" w:eastAsiaTheme="minorHAnsi" w:hAnsiTheme="minorHAnsi" w:cstheme="minorBidi"/>
        </w:rPr>
        <w:t xml:space="preserve"> destinacij</w:t>
      </w:r>
      <w:r w:rsidR="00A40150">
        <w:rPr>
          <w:rFonts w:asciiTheme="minorHAnsi" w:eastAsiaTheme="minorHAnsi" w:hAnsiTheme="minorHAnsi" w:cstheme="minorBidi"/>
        </w:rPr>
        <w:t>e</w:t>
      </w:r>
      <w:r w:rsidR="00A40150">
        <w:rPr>
          <w:rFonts w:asciiTheme="minorHAnsi" w:eastAsiaTheme="minorHAnsi" w:hAnsiTheme="minorHAnsi" w:cstheme="minorBidi"/>
        </w:rPr>
        <w:t>.</w:t>
      </w:r>
    </w:p>
    <w:p w:rsidR="00CD12F5" w:rsidRDefault="00CD12F5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</w:p>
    <w:p w:rsidR="00CD12F5" w:rsidRDefault="00EA14FA" w:rsidP="00146399">
      <w:pPr>
        <w:pStyle w:val="Tijeloteksta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>Druga</w:t>
      </w:r>
      <w:r w:rsidR="00A40150">
        <w:rPr>
          <w:rFonts w:asciiTheme="minorHAnsi" w:eastAsiaTheme="minorHAnsi" w:hAnsiTheme="minorHAnsi" w:cstheme="minorBidi"/>
          <w:b/>
        </w:rPr>
        <w:t xml:space="preserve"> </w:t>
      </w:r>
      <w:r>
        <w:rPr>
          <w:rFonts w:asciiTheme="minorHAnsi" w:eastAsiaTheme="minorHAnsi" w:hAnsiTheme="minorHAnsi" w:cstheme="minorBidi"/>
          <w:b/>
          <w:bCs/>
        </w:rPr>
        <w:t>(</w:t>
      </w:r>
      <w:r w:rsidR="00A40150">
        <w:rPr>
          <w:rFonts w:asciiTheme="minorHAnsi" w:eastAsiaTheme="minorHAnsi" w:hAnsiTheme="minorHAnsi" w:cstheme="minorBidi"/>
          <w:b/>
          <w:bCs/>
        </w:rPr>
        <w:t>grup</w:t>
      </w:r>
      <w:r>
        <w:rPr>
          <w:rFonts w:asciiTheme="minorHAnsi" w:eastAsiaTheme="minorHAnsi" w:hAnsiTheme="minorHAnsi" w:cstheme="minorBidi"/>
          <w:b/>
          <w:bCs/>
        </w:rPr>
        <w:t>na)</w:t>
      </w:r>
      <w:r w:rsidR="00A40150">
        <w:rPr>
          <w:rFonts w:asciiTheme="minorHAnsi" w:eastAsiaTheme="minorHAnsi" w:hAnsiTheme="minorHAnsi" w:cstheme="minorBidi"/>
          <w:b/>
          <w:bCs/>
        </w:rPr>
        <w:t xml:space="preserve"> </w:t>
      </w:r>
      <w:r>
        <w:rPr>
          <w:rFonts w:asciiTheme="minorHAnsi" w:eastAsiaTheme="minorHAnsi" w:hAnsiTheme="minorHAnsi" w:cstheme="minorBidi"/>
        </w:rPr>
        <w:t>mobilnost u trajanju od tj</w:t>
      </w:r>
      <w:r w:rsidR="00A40150">
        <w:rPr>
          <w:rFonts w:asciiTheme="minorHAnsi" w:eastAsiaTheme="minorHAnsi" w:hAnsiTheme="minorHAnsi" w:cstheme="minorBidi"/>
        </w:rPr>
        <w:t>edan dana planirana je u veljači</w:t>
      </w:r>
      <w:r>
        <w:rPr>
          <w:rFonts w:asciiTheme="minorHAnsi" w:eastAsiaTheme="minorHAnsi" w:hAnsiTheme="minorHAnsi" w:cstheme="minorBidi"/>
        </w:rPr>
        <w:t xml:space="preserve"> 202</w:t>
      </w:r>
      <w:r w:rsidR="00A40150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 xml:space="preserve">. godine u mjestu </w:t>
      </w:r>
      <w:r w:rsidR="00A40150">
        <w:rPr>
          <w:rFonts w:asciiTheme="minorHAnsi" w:eastAsiaTheme="minorHAnsi" w:hAnsiTheme="minorHAnsi" w:cstheme="minorBidi"/>
        </w:rPr>
        <w:t>Vill</w:t>
      </w:r>
      <w:r>
        <w:rPr>
          <w:rFonts w:asciiTheme="minorHAnsi" w:eastAsiaTheme="minorHAnsi" w:hAnsiTheme="minorHAnsi" w:cstheme="minorBidi"/>
        </w:rPr>
        <w:t>a</w:t>
      </w:r>
      <w:r w:rsidR="00A40150">
        <w:rPr>
          <w:rFonts w:asciiTheme="minorHAnsi" w:eastAsiaTheme="minorHAnsi" w:hAnsiTheme="minorHAnsi" w:cstheme="minorBidi"/>
        </w:rPr>
        <w:t xml:space="preserve"> de Mazo, La Palma</w:t>
      </w:r>
      <w:r>
        <w:rPr>
          <w:rFonts w:asciiTheme="minorHAnsi" w:eastAsiaTheme="minorHAnsi" w:hAnsiTheme="minorHAnsi" w:cstheme="minorBidi"/>
        </w:rPr>
        <w:t xml:space="preserve"> (Španjolska) za </w:t>
      </w:r>
      <w:r w:rsidRPr="00A40150">
        <w:rPr>
          <w:rFonts w:asciiTheme="minorHAnsi" w:eastAsiaTheme="minorHAnsi" w:hAnsiTheme="minorHAnsi" w:cstheme="minorBidi"/>
          <w:b/>
        </w:rPr>
        <w:t>šest</w:t>
      </w:r>
      <w:r>
        <w:rPr>
          <w:rFonts w:asciiTheme="minorHAnsi" w:eastAsiaTheme="minorHAnsi" w:hAnsiTheme="minorHAnsi" w:cstheme="minorBidi"/>
        </w:rPr>
        <w:t xml:space="preserve"> učenika. Naša škola bit će domaćin u </w:t>
      </w:r>
      <w:r w:rsidR="00A40150">
        <w:rPr>
          <w:rFonts w:asciiTheme="minorHAnsi" w:eastAsiaTheme="minorHAnsi" w:hAnsiTheme="minorHAnsi" w:cstheme="minorBidi"/>
        </w:rPr>
        <w:t>periodu od 16. do 23. listopada</w:t>
      </w:r>
      <w:r>
        <w:rPr>
          <w:rFonts w:asciiTheme="minorHAnsi" w:eastAsiaTheme="minorHAnsi" w:hAnsiTheme="minorHAnsi" w:cstheme="minorBidi"/>
        </w:rPr>
        <w:t xml:space="preserve"> 2024. </w:t>
      </w:r>
      <w:r w:rsidR="00A40150">
        <w:rPr>
          <w:rFonts w:asciiTheme="minorHAnsi" w:eastAsiaTheme="minorHAnsi" w:hAnsiTheme="minorHAnsi" w:cstheme="minorBidi"/>
        </w:rPr>
        <w:t>Dvoje nastavnika će cijelo vrijeme pratiti provedbu projekta i zajedno s učenicima boraviti na predviđenoj destinaciji.</w:t>
      </w:r>
    </w:p>
    <w:p w:rsidR="00CD12F5" w:rsidRDefault="00CD12F5" w:rsidP="00146399">
      <w:pPr>
        <w:pStyle w:val="Tijeloteksta"/>
        <w:spacing w:before="11"/>
        <w:rPr>
          <w:sz w:val="21"/>
        </w:rPr>
      </w:pPr>
    </w:p>
    <w:p w:rsidR="00CD12F5" w:rsidRDefault="00EA14FA" w:rsidP="00146399">
      <w:pPr>
        <w:jc w:val="both"/>
        <w:rPr>
          <w:color w:val="212121"/>
        </w:rPr>
      </w:pPr>
      <w:r>
        <w:rPr>
          <w:color w:val="212121"/>
        </w:rPr>
        <w:t xml:space="preserve">Pozivamo vas da proučite dokumentaciju koja se nalazi u prilogu </w:t>
      </w:r>
      <w:r>
        <w:rPr>
          <w:b/>
          <w:i/>
          <w:color w:val="212121"/>
        </w:rPr>
        <w:t xml:space="preserve">Natječaja </w:t>
      </w:r>
      <w:r w:rsidR="0068547B">
        <w:rPr>
          <w:b/>
          <w:i/>
          <w:color w:val="212121"/>
        </w:rPr>
        <w:t xml:space="preserve">(ZA </w:t>
      </w:r>
      <w:r w:rsidR="0068547B" w:rsidRPr="0068547B">
        <w:rPr>
          <w:b/>
          <w:i/>
          <w:color w:val="212121"/>
          <w:u w:val="single"/>
        </w:rPr>
        <w:t>OBJE</w:t>
      </w:r>
      <w:r w:rsidR="0068547B">
        <w:rPr>
          <w:b/>
          <w:i/>
          <w:color w:val="212121"/>
        </w:rPr>
        <w:t xml:space="preserve"> MOBILNOSTI) </w:t>
      </w:r>
      <w:r>
        <w:rPr>
          <w:color w:val="212121"/>
        </w:rPr>
        <w:t xml:space="preserve">te da započnete prikupljati svu potrebnu dokumentaciju koju ćete priložiti uz svoju </w:t>
      </w:r>
      <w:r>
        <w:rPr>
          <w:b/>
          <w:i/>
          <w:color w:val="212121"/>
        </w:rPr>
        <w:t>Prijavu</w:t>
      </w:r>
      <w:r>
        <w:rPr>
          <w:color w:val="212121"/>
        </w:rPr>
        <w:t>. Sastavni dio ovoga natječaja obrasci su koje možete preuzeti s mrežne stranice škole ili osobno kod koordinatorice projekata (</w:t>
      </w:r>
      <w:r>
        <w:rPr>
          <w:i/>
          <w:color w:val="212121"/>
        </w:rPr>
        <w:t>Obrazac 1 – iskaz interesa, Obrazac 2 – podaci o obrazovanju,  Obrazac 3 –</w:t>
      </w:r>
      <w:r>
        <w:rPr>
          <w:i/>
          <w:color w:val="212121"/>
          <w:spacing w:val="1"/>
        </w:rPr>
        <w:t xml:space="preserve"> potvrde o aktivnostima</w:t>
      </w:r>
      <w:r>
        <w:rPr>
          <w:i/>
          <w:color w:val="212121"/>
        </w:rPr>
        <w:t xml:space="preserve">, Obrazac 4 –suglasnost roditelja, Obrazac 5 – motivacijsko pismo). </w:t>
      </w:r>
      <w:r>
        <w:rPr>
          <w:color w:val="212121"/>
        </w:rPr>
        <w:t xml:space="preserve">Osim navedenih obrazaca, potrebno je napisati i priložiti </w:t>
      </w:r>
      <w:r>
        <w:rPr>
          <w:b/>
          <w:i/>
          <w:color w:val="212121"/>
        </w:rPr>
        <w:t xml:space="preserve">Motivacijsko pismo (u rukopisu). </w:t>
      </w:r>
      <w:r w:rsidR="0068547B" w:rsidRPr="0068547B">
        <w:rPr>
          <w:color w:val="212121"/>
          <w:u w:val="single"/>
        </w:rPr>
        <w:t xml:space="preserve">U motivacijskom pismu </w:t>
      </w:r>
      <w:r w:rsidR="0068547B" w:rsidRPr="0068547B">
        <w:rPr>
          <w:color w:val="212121"/>
          <w:u w:val="single"/>
        </w:rPr>
        <w:lastRenderedPageBreak/>
        <w:t xml:space="preserve">obavezno navedite koja mobilnost vam je </w:t>
      </w:r>
      <w:r w:rsidR="0068547B" w:rsidRPr="0068547B">
        <w:rPr>
          <w:b/>
          <w:i/>
          <w:color w:val="212121"/>
          <w:u w:val="single"/>
        </w:rPr>
        <w:t>pr</w:t>
      </w:r>
      <w:bookmarkStart w:id="0" w:name="_GoBack"/>
      <w:bookmarkEnd w:id="0"/>
      <w:r w:rsidR="0068547B" w:rsidRPr="0068547B">
        <w:rPr>
          <w:b/>
          <w:i/>
          <w:color w:val="212121"/>
          <w:u w:val="single"/>
        </w:rPr>
        <w:t>vi</w:t>
      </w:r>
      <w:r w:rsidR="0068547B" w:rsidRPr="0068547B">
        <w:rPr>
          <w:color w:val="212121"/>
          <w:u w:val="single"/>
        </w:rPr>
        <w:t xml:space="preserve">, a koja </w:t>
      </w:r>
      <w:r w:rsidR="0068547B" w:rsidRPr="0068547B">
        <w:rPr>
          <w:b/>
          <w:i/>
          <w:color w:val="212121"/>
          <w:u w:val="single"/>
        </w:rPr>
        <w:t>drugi</w:t>
      </w:r>
      <w:r w:rsidR="0068547B" w:rsidRPr="0068547B">
        <w:rPr>
          <w:color w:val="212121"/>
          <w:u w:val="single"/>
        </w:rPr>
        <w:t xml:space="preserve"> izbor.</w:t>
      </w:r>
      <w:r w:rsidR="0068547B">
        <w:rPr>
          <w:color w:val="212121"/>
        </w:rPr>
        <w:t xml:space="preserve"> </w:t>
      </w:r>
      <w:r>
        <w:rPr>
          <w:color w:val="212121"/>
        </w:rPr>
        <w:t xml:space="preserve">Vaše prijave predajete u </w:t>
      </w:r>
      <w:r>
        <w:rPr>
          <w:i/>
          <w:color w:val="212121"/>
        </w:rPr>
        <w:t>tajništvo</w:t>
      </w:r>
      <w:r>
        <w:rPr>
          <w:color w:val="212121"/>
        </w:rPr>
        <w:t xml:space="preserve"> škole svaki dan od 8 do 14 sati.</w:t>
      </w:r>
    </w:p>
    <w:p w:rsidR="00CD12F5" w:rsidRDefault="00EA14FA" w:rsidP="00146399">
      <w:pPr>
        <w:jc w:val="both"/>
      </w:pPr>
      <w:r>
        <w:t>Kako bi se osigurala zaštita osobnih podataka učenici koji se prijavljuju za sudjelovanje uz ime i prezime trebaju kod podataka o obrazovanju i u motivacijskom pismu navesti svoju zaporku (primjerenog sadržaja i ne dulju od 5 znakova slova i brojeva).</w:t>
      </w:r>
    </w:p>
    <w:p w:rsidR="00CD12F5" w:rsidRDefault="00EA14FA" w:rsidP="00146399">
      <w:pPr>
        <w:pStyle w:val="Tijeloteksta"/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Prilikom odabira svih prijavljenih kandidata primjenjuju se sljedeći kriteriji bodovanja: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ostvareni uspjeh u prethodnim razredima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uporaba engleskog jezika – prosjek zaključne ocjene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vladanje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izostanci 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natjecanja (županijska, državna i međunarodna razina); osvajanje značajnijih mjesta na natjecanju 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sudjelovanje u projektima i izvannastavnim aktivnostima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smanjene mogućnosti – socijalni status (više djece u obitelji, socijalna pomoć, nezaposleni roditelj/i i dr.)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motiviranost - motivacijsko pismo</w:t>
      </w:r>
    </w:p>
    <w:p w:rsidR="00146399" w:rsidRDefault="00146399" w:rsidP="00146399">
      <w:pPr>
        <w:pStyle w:val="Tijeloteksta"/>
        <w:numPr>
          <w:ilvl w:val="0"/>
          <w:numId w:val="1"/>
        </w:numPr>
        <w:spacing w:before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motiviranost – razgovor s povjerenstvom projektnog tima.</w:t>
      </w:r>
    </w:p>
    <w:p w:rsidR="00CD12F5" w:rsidRDefault="00CD12F5" w:rsidP="00146399">
      <w:pPr>
        <w:pStyle w:val="Tijeloteksta"/>
        <w:rPr>
          <w:rFonts w:asciiTheme="minorHAnsi" w:eastAsiaTheme="minorHAnsi" w:hAnsiTheme="minorHAnsi" w:cstheme="minorBidi"/>
        </w:rPr>
      </w:pPr>
    </w:p>
    <w:p w:rsidR="00CD12F5" w:rsidRDefault="00EA14FA" w:rsidP="00146399">
      <w:pPr>
        <w:jc w:val="both"/>
      </w:pPr>
      <w:r>
        <w:t xml:space="preserve">Natječaj traje </w:t>
      </w:r>
      <w:r>
        <w:rPr>
          <w:b/>
        </w:rPr>
        <w:t>od</w:t>
      </w:r>
      <w:r w:rsidR="00146399">
        <w:rPr>
          <w:b/>
        </w:rPr>
        <w:t xml:space="preserve"> </w:t>
      </w:r>
      <w:r w:rsidR="00A40150">
        <w:rPr>
          <w:b/>
        </w:rPr>
        <w:t>16. rujna 2024. do 24</w:t>
      </w:r>
      <w:r>
        <w:rPr>
          <w:b/>
        </w:rPr>
        <w:t>. rujna 202</w:t>
      </w:r>
      <w:r w:rsidR="00A40150">
        <w:rPr>
          <w:b/>
        </w:rPr>
        <w:t>4</w:t>
      </w:r>
      <w:r>
        <w:rPr>
          <w:b/>
        </w:rPr>
        <w:t>. godine</w:t>
      </w:r>
      <w:r>
        <w:t xml:space="preserve">. Nakon objave rang liste učenika, održat će se intervju nakon kojega će biti objavljena konačna rang lista. Sve bitne informacije vezane za projekte možete pratiti na mrežnoj stranici škole pod </w:t>
      </w:r>
      <w:r>
        <w:rPr>
          <w:b/>
        </w:rPr>
        <w:t>EU - projekti</w:t>
      </w:r>
      <w:r>
        <w:t>.</w:t>
      </w:r>
    </w:p>
    <w:p w:rsidR="00146399" w:rsidRDefault="00EA14FA" w:rsidP="00146399">
      <w:pPr>
        <w:pStyle w:val="Tijeloteksta"/>
        <w:spacing w:before="10"/>
        <w:ind w:left="6372"/>
        <w:jc w:val="both"/>
        <w:rPr>
          <w:rFonts w:asciiTheme="minorHAnsi" w:eastAsiaTheme="minorHAnsi" w:hAnsiTheme="minorHAnsi" w:cstheme="minorBidi"/>
        </w:rPr>
      </w:pPr>
      <w:r>
        <w:rPr>
          <w:rFonts w:ascii="Ebrima" w:hAnsi="Ebrima"/>
        </w:rPr>
        <w:br/>
      </w:r>
      <w:r>
        <w:rPr>
          <w:rFonts w:asciiTheme="minorHAnsi" w:eastAsiaTheme="minorHAnsi" w:hAnsiTheme="minorHAnsi" w:cstheme="minorBidi"/>
        </w:rPr>
        <w:t>Koordinatorica projekata:</w:t>
      </w:r>
    </w:p>
    <w:p w:rsidR="00CD12F5" w:rsidRDefault="00EA14FA" w:rsidP="00146399">
      <w:pPr>
        <w:pStyle w:val="Tijeloteksta"/>
        <w:spacing w:before="10"/>
        <w:ind w:left="637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Erika Folo, prof. savjetnik</w:t>
      </w:r>
    </w:p>
    <w:p w:rsidR="00CD12F5" w:rsidRDefault="00CD12F5">
      <w:pPr>
        <w:pStyle w:val="Tijeloteksta"/>
        <w:ind w:left="956" w:right="974"/>
        <w:jc w:val="both"/>
        <w:rPr>
          <w:rFonts w:asciiTheme="minorHAnsi" w:eastAsiaTheme="minorHAnsi" w:hAnsiTheme="minorHAnsi" w:cstheme="minorBidi"/>
        </w:rPr>
      </w:pPr>
    </w:p>
    <w:p w:rsidR="00CD12F5" w:rsidRDefault="00CD12F5">
      <w:pPr>
        <w:pStyle w:val="Tijeloteksta"/>
        <w:spacing w:before="9"/>
        <w:rPr>
          <w:sz w:val="21"/>
        </w:rPr>
      </w:pPr>
    </w:p>
    <w:p w:rsidR="00CD12F5" w:rsidRDefault="00EA14FA">
      <w:pPr>
        <w:spacing w:before="1"/>
        <w:ind w:left="3018" w:right="3037"/>
        <w:jc w:val="center"/>
        <w:rPr>
          <w:b/>
        </w:rPr>
      </w:pPr>
      <w:r>
        <w:rPr>
          <w:b/>
          <w:color w:val="212121"/>
        </w:rPr>
        <w:t>U</w:t>
      </w:r>
      <w:r w:rsidR="00146399">
        <w:rPr>
          <w:b/>
          <w:color w:val="212121"/>
        </w:rPr>
        <w:t xml:space="preserve"> </w:t>
      </w:r>
      <w:r>
        <w:rPr>
          <w:b/>
          <w:color w:val="212121"/>
        </w:rPr>
        <w:t xml:space="preserve">Rovinju, </w:t>
      </w:r>
      <w:r w:rsidR="00A40150">
        <w:rPr>
          <w:b/>
          <w:color w:val="212121"/>
        </w:rPr>
        <w:t>16</w:t>
      </w:r>
      <w:r>
        <w:rPr>
          <w:b/>
          <w:color w:val="212121"/>
        </w:rPr>
        <w:t>. rujna 202</w:t>
      </w:r>
      <w:r w:rsidR="00A40150">
        <w:rPr>
          <w:b/>
          <w:color w:val="212121"/>
        </w:rPr>
        <w:t>4</w:t>
      </w:r>
      <w:r>
        <w:rPr>
          <w:b/>
          <w:color w:val="212121"/>
        </w:rPr>
        <w:t>.</w:t>
      </w:r>
    </w:p>
    <w:sectPr w:rsidR="00CD12F5" w:rsidSect="00CD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CA" w:rsidRDefault="00AD0BCA">
      <w:pPr>
        <w:spacing w:line="240" w:lineRule="auto"/>
      </w:pPr>
      <w:r>
        <w:separator/>
      </w:r>
    </w:p>
  </w:endnote>
  <w:endnote w:type="continuationSeparator" w:id="0">
    <w:p w:rsidR="00AD0BCA" w:rsidRDefault="00AD0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CA" w:rsidRDefault="00AD0BCA">
      <w:pPr>
        <w:spacing w:after="0"/>
      </w:pPr>
      <w:r>
        <w:separator/>
      </w:r>
    </w:p>
  </w:footnote>
  <w:footnote w:type="continuationSeparator" w:id="0">
    <w:p w:rsidR="00AD0BCA" w:rsidRDefault="00AD0B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66446"/>
    <w:multiLevelType w:val="hybridMultilevel"/>
    <w:tmpl w:val="418CED8A"/>
    <w:lvl w:ilvl="0" w:tplc="7AE6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77"/>
    <w:rsid w:val="FEF3526C"/>
    <w:rsid w:val="000726C1"/>
    <w:rsid w:val="00120B8B"/>
    <w:rsid w:val="00146399"/>
    <w:rsid w:val="00181EE1"/>
    <w:rsid w:val="001C129C"/>
    <w:rsid w:val="00263079"/>
    <w:rsid w:val="0037426E"/>
    <w:rsid w:val="003A7619"/>
    <w:rsid w:val="00557D98"/>
    <w:rsid w:val="00627331"/>
    <w:rsid w:val="0068547B"/>
    <w:rsid w:val="00690FDA"/>
    <w:rsid w:val="00791EA7"/>
    <w:rsid w:val="00960F90"/>
    <w:rsid w:val="00A40150"/>
    <w:rsid w:val="00A95877"/>
    <w:rsid w:val="00AD0BCA"/>
    <w:rsid w:val="00B21704"/>
    <w:rsid w:val="00CB01DE"/>
    <w:rsid w:val="00CD12F5"/>
    <w:rsid w:val="00D949F1"/>
    <w:rsid w:val="00E16F30"/>
    <w:rsid w:val="00EA14FA"/>
    <w:rsid w:val="00F1502C"/>
    <w:rsid w:val="00F96DCC"/>
    <w:rsid w:val="00FB5453"/>
    <w:rsid w:val="00FE7B77"/>
    <w:rsid w:val="7C7F9614"/>
    <w:rsid w:val="7D9BA5F4"/>
    <w:rsid w:val="7DFBF174"/>
    <w:rsid w:val="7F5FE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ADC94D"/>
  <w15:docId w15:val="{E7910C3D-0955-457F-A958-91DAE564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F5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CD12F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qFormat/>
    <w:rsid w:val="00CD12F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CD12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2.ss-zcrnje-rovinj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ed@ss-zcrnje-rovinj.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Folo</dc:creator>
  <cp:lastModifiedBy>Erika Folo</cp:lastModifiedBy>
  <cp:revision>3</cp:revision>
  <dcterms:created xsi:type="dcterms:W3CDTF">2023-09-04T21:26:00Z</dcterms:created>
  <dcterms:modified xsi:type="dcterms:W3CDTF">2024-09-15T18:40:00Z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