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F7" w:rsidRDefault="005676F7" w:rsidP="005676F7">
      <w:r>
        <w:rPr>
          <w:noProof/>
          <w:lang w:eastAsia="hr-HR"/>
        </w:rPr>
        <w:drawing>
          <wp:inline distT="0" distB="0" distL="0" distR="0">
            <wp:extent cx="1257300" cy="6323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SREDNJA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KOLA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ZVANE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Č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RNJE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Carduccijeva</w:t>
      </w:r>
      <w:r w:rsidR="00551388" w:rsidRPr="0055138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  <w:lang w:val="en-GB"/>
        </w:rPr>
        <w:t>ulica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</w:rPr>
        <w:t>20,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52210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Rovinj</w:t>
      </w:r>
    </w:p>
    <w:p w:rsidR="005676F7" w:rsidRPr="00950AF9" w:rsidRDefault="00574E2D" w:rsidP="005676F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</w:rPr>
      </w:pPr>
      <w:hyperlink r:id="rId9" w:history="1"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ured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@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ss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zcrnje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rovinj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skole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hr</w:t>
        </w:r>
      </w:hyperlink>
    </w:p>
    <w:p w:rsidR="005676F7" w:rsidRPr="00950AF9" w:rsidRDefault="005676F7" w:rsidP="00F66A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Tajni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tvo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. 052/830-154</w:t>
      </w:r>
    </w:p>
    <w:p w:rsidR="00906203" w:rsidRPr="001C2DD6" w:rsidRDefault="005676F7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bookmarkStart w:id="0" w:name="_GoBack"/>
      <w:bookmarkEnd w:id="0"/>
      <w:r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R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a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>č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unovodstvo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>:  052/840-126</w:t>
      </w:r>
    </w:p>
    <w:p w:rsidR="00906203" w:rsidRPr="001C2DD6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KLASA</w:t>
      </w:r>
      <w:r w:rsidRPr="001C2DD6">
        <w:rPr>
          <w:rFonts w:ascii="Arial" w:eastAsia="Times New Roman" w:hAnsi="Arial" w:cs="Arial"/>
          <w:b/>
          <w:bCs/>
          <w:sz w:val="18"/>
          <w:szCs w:val="18"/>
        </w:rPr>
        <w:t>: 400-02/1</w:t>
      </w:r>
      <w:r w:rsidR="007F29B2" w:rsidRPr="001C2DD6">
        <w:rPr>
          <w:rFonts w:ascii="Arial" w:eastAsia="Times New Roman" w:hAnsi="Arial" w:cs="Arial"/>
          <w:b/>
          <w:bCs/>
          <w:sz w:val="18"/>
          <w:szCs w:val="18"/>
        </w:rPr>
        <w:t>9</w:t>
      </w:r>
      <w:r w:rsidR="00551388" w:rsidRPr="001C2DD6">
        <w:rPr>
          <w:rFonts w:ascii="Arial" w:eastAsia="Times New Roman" w:hAnsi="Arial" w:cs="Arial"/>
          <w:b/>
          <w:bCs/>
          <w:sz w:val="18"/>
          <w:szCs w:val="18"/>
        </w:rPr>
        <w:t>-01/</w:t>
      </w:r>
      <w:r w:rsidR="00175185" w:rsidRPr="001C2DD6">
        <w:rPr>
          <w:rFonts w:ascii="Arial" w:eastAsia="Times New Roman" w:hAnsi="Arial" w:cs="Arial"/>
          <w:b/>
          <w:bCs/>
          <w:sz w:val="18"/>
          <w:szCs w:val="18"/>
        </w:rPr>
        <w:t>0</w:t>
      </w:r>
      <w:r w:rsidR="001C2DD6" w:rsidRPr="001C2DD6">
        <w:rPr>
          <w:rFonts w:ascii="Arial" w:eastAsia="Times New Roman" w:hAnsi="Arial" w:cs="Arial"/>
          <w:b/>
          <w:bCs/>
          <w:sz w:val="18"/>
          <w:szCs w:val="18"/>
        </w:rPr>
        <w:t>3</w:t>
      </w:r>
    </w:p>
    <w:p w:rsidR="00906203" w:rsidRPr="008C0EEB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URBROJ</w:t>
      </w:r>
      <w:r w:rsidRPr="001C2DD6">
        <w:rPr>
          <w:rFonts w:ascii="Arial" w:eastAsia="Times New Roman" w:hAnsi="Arial" w:cs="Arial"/>
          <w:b/>
          <w:bCs/>
          <w:sz w:val="18"/>
          <w:szCs w:val="18"/>
        </w:rPr>
        <w:t>: 2171-08-0</w:t>
      </w:r>
      <w:r w:rsidR="00FC5B6E" w:rsidRPr="001C2DD6">
        <w:rPr>
          <w:rFonts w:ascii="Arial" w:eastAsia="Times New Roman" w:hAnsi="Arial" w:cs="Arial"/>
          <w:b/>
          <w:bCs/>
          <w:sz w:val="18"/>
          <w:szCs w:val="18"/>
        </w:rPr>
        <w:t>1</w:t>
      </w:r>
      <w:r w:rsidRPr="001C2DD6">
        <w:rPr>
          <w:rFonts w:ascii="Arial" w:eastAsia="Times New Roman" w:hAnsi="Arial" w:cs="Arial"/>
          <w:b/>
          <w:bCs/>
          <w:sz w:val="18"/>
          <w:szCs w:val="18"/>
        </w:rPr>
        <w:t>-1</w:t>
      </w:r>
      <w:r w:rsidR="007F29B2" w:rsidRPr="001C2DD6">
        <w:rPr>
          <w:rFonts w:ascii="Arial" w:eastAsia="Times New Roman" w:hAnsi="Arial" w:cs="Arial"/>
          <w:b/>
          <w:bCs/>
          <w:sz w:val="18"/>
          <w:szCs w:val="18"/>
        </w:rPr>
        <w:t>9</w:t>
      </w:r>
      <w:r w:rsidR="008C0EEB" w:rsidRPr="001C2DD6">
        <w:rPr>
          <w:rFonts w:ascii="Arial" w:eastAsia="Times New Roman" w:hAnsi="Arial" w:cs="Arial"/>
          <w:b/>
          <w:bCs/>
          <w:sz w:val="18"/>
          <w:szCs w:val="18"/>
        </w:rPr>
        <w:t>-</w:t>
      </w:r>
      <w:r w:rsidR="00B50067" w:rsidRPr="001C2DD6">
        <w:rPr>
          <w:rFonts w:ascii="Arial" w:eastAsia="Times New Roman" w:hAnsi="Arial" w:cs="Arial"/>
          <w:b/>
          <w:bCs/>
          <w:sz w:val="18"/>
          <w:szCs w:val="18"/>
        </w:rPr>
        <w:t>01</w:t>
      </w:r>
    </w:p>
    <w:p w:rsidR="00016297" w:rsidRDefault="005676F7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8C0EEB">
        <w:rPr>
          <w:rFonts w:ascii="Arial" w:eastAsia="Times New Roman" w:hAnsi="Arial" w:cs="Arial"/>
          <w:b/>
          <w:sz w:val="18"/>
          <w:szCs w:val="18"/>
          <w:lang w:val="en-GB"/>
        </w:rPr>
        <w:t>Rovinj</w:t>
      </w:r>
      <w:r w:rsidRPr="008C0EEB">
        <w:rPr>
          <w:rFonts w:ascii="Arial" w:eastAsia="Times New Roman" w:hAnsi="Arial" w:cs="Arial"/>
          <w:b/>
          <w:sz w:val="18"/>
          <w:szCs w:val="18"/>
        </w:rPr>
        <w:t xml:space="preserve">, </w:t>
      </w:r>
      <w:r w:rsidR="00B44335">
        <w:rPr>
          <w:rFonts w:ascii="Arial" w:eastAsia="Times New Roman" w:hAnsi="Arial" w:cs="Arial"/>
          <w:b/>
          <w:sz w:val="18"/>
          <w:szCs w:val="18"/>
        </w:rPr>
        <w:t>1</w:t>
      </w:r>
      <w:r w:rsidR="00D33ECC">
        <w:rPr>
          <w:rFonts w:ascii="Arial" w:eastAsia="Times New Roman" w:hAnsi="Arial" w:cs="Arial"/>
          <w:b/>
          <w:sz w:val="18"/>
          <w:szCs w:val="18"/>
        </w:rPr>
        <w:t>7</w:t>
      </w:r>
      <w:r w:rsidR="007F29B2">
        <w:rPr>
          <w:rFonts w:ascii="Arial" w:eastAsia="Times New Roman" w:hAnsi="Arial" w:cs="Arial"/>
          <w:b/>
          <w:sz w:val="18"/>
          <w:szCs w:val="18"/>
        </w:rPr>
        <w:t>.</w:t>
      </w:r>
      <w:r w:rsidR="00B44335">
        <w:rPr>
          <w:rFonts w:ascii="Arial" w:eastAsia="Times New Roman" w:hAnsi="Arial" w:cs="Arial"/>
          <w:b/>
          <w:sz w:val="18"/>
          <w:szCs w:val="18"/>
        </w:rPr>
        <w:t>12</w:t>
      </w:r>
      <w:r w:rsidR="007F29B2">
        <w:rPr>
          <w:rFonts w:ascii="Arial" w:eastAsia="Times New Roman" w:hAnsi="Arial" w:cs="Arial"/>
          <w:b/>
          <w:sz w:val="18"/>
          <w:szCs w:val="18"/>
        </w:rPr>
        <w:t>.</w:t>
      </w:r>
      <w:r w:rsidRPr="008C0EEB">
        <w:rPr>
          <w:rFonts w:ascii="Arial" w:eastAsia="Times New Roman" w:hAnsi="Arial" w:cs="Arial"/>
          <w:b/>
          <w:sz w:val="18"/>
          <w:szCs w:val="18"/>
        </w:rPr>
        <w:t>201</w:t>
      </w:r>
      <w:r w:rsidR="007F29B2">
        <w:rPr>
          <w:rFonts w:ascii="Arial" w:eastAsia="Times New Roman" w:hAnsi="Arial" w:cs="Arial"/>
          <w:b/>
          <w:sz w:val="18"/>
          <w:szCs w:val="18"/>
        </w:rPr>
        <w:t>9</w:t>
      </w:r>
      <w:r w:rsidR="00832BF6" w:rsidRPr="008C0EEB">
        <w:rPr>
          <w:rFonts w:ascii="Arial" w:eastAsia="Times New Roman" w:hAnsi="Arial" w:cs="Arial"/>
          <w:b/>
          <w:sz w:val="18"/>
          <w:szCs w:val="18"/>
        </w:rPr>
        <w:t>.</w:t>
      </w: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Pr="00950AF9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F66A12" w:rsidRPr="00B44335" w:rsidRDefault="00D33ECC" w:rsidP="00E07719">
      <w:pPr>
        <w:pStyle w:val="Odlomakpopisa"/>
        <w:spacing w:after="0" w:line="240" w:lineRule="auto"/>
        <w:ind w:left="5688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 </w:t>
      </w:r>
      <w:r w:rsidR="00E07719"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</w:t>
      </w:r>
      <w:r w:rsidR="00F66A12" w:rsidRPr="00B44335">
        <w:rPr>
          <w:rFonts w:ascii="Arial" w:eastAsia="Times New Roman" w:hAnsi="Arial" w:cs="Arial"/>
          <w:b/>
          <w:sz w:val="24"/>
          <w:szCs w:val="24"/>
          <w:lang w:val="en-GB"/>
        </w:rPr>
        <w:t>FINANCIJSK</w:t>
      </w:r>
      <w:r w:rsidR="00E07719">
        <w:rPr>
          <w:rFonts w:ascii="Arial" w:eastAsia="Times New Roman" w:hAnsi="Arial" w:cs="Arial"/>
          <w:b/>
          <w:sz w:val="24"/>
          <w:szCs w:val="24"/>
          <w:lang w:val="en-GB"/>
        </w:rPr>
        <w:t>I</w:t>
      </w:r>
      <w:r w:rsidR="00E07719" w:rsidRPr="00E0771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B4433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B44335">
        <w:rPr>
          <w:rFonts w:ascii="Arial" w:eastAsia="Times New Roman" w:hAnsi="Arial" w:cs="Arial"/>
          <w:b/>
          <w:sz w:val="24"/>
          <w:szCs w:val="24"/>
          <w:lang w:val="en-GB"/>
        </w:rPr>
        <w:t>PLAN</w:t>
      </w:r>
    </w:p>
    <w:p w:rsidR="00F66A12" w:rsidRPr="00950AF9" w:rsidRDefault="000C3707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="0094689A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SREDNJE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Š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KOLE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ZVANE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Č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ROVINJ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ZA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07719">
        <w:rPr>
          <w:rFonts w:ascii="Arial" w:eastAsia="Times New Roman" w:hAnsi="Arial" w:cs="Arial"/>
          <w:b/>
          <w:sz w:val="24"/>
          <w:szCs w:val="24"/>
        </w:rPr>
        <w:t>2020.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GODINU</w:t>
      </w:r>
    </w:p>
    <w:p w:rsidR="001B06ED" w:rsidRDefault="001B06ED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5F99" w:rsidRPr="00F81CD0" w:rsidRDefault="00F66A12" w:rsidP="00F81C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t>OPĆI DIO FINANCIJSKOG PLANA ZA 20</w:t>
      </w:r>
      <w:r w:rsidR="00E07719">
        <w:rPr>
          <w:rFonts w:ascii="Arial" w:eastAsia="Times New Roman" w:hAnsi="Arial" w:cs="Arial"/>
          <w:b/>
          <w:lang w:val="en-GB"/>
        </w:rPr>
        <w:t>20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D73A23" w:rsidRDefault="00D73A23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32BF6" w:rsidRDefault="00832BF6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1.</w:t>
      </w:r>
    </w:p>
    <w:p w:rsidR="00F66A12" w:rsidRDefault="00E07719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7F29B2">
        <w:rPr>
          <w:rFonts w:ascii="Arial" w:eastAsia="Times New Roman" w:hAnsi="Arial" w:cs="Arial"/>
          <w:sz w:val="24"/>
          <w:szCs w:val="24"/>
          <w:lang w:val="en-GB"/>
        </w:rPr>
        <w:t>ina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ncijsk</w:t>
      </w:r>
      <w:r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plan Srednje škole Zvane Črnje Rovinj za 20</w:t>
      </w:r>
      <w:r>
        <w:rPr>
          <w:rFonts w:ascii="Arial" w:eastAsia="Times New Roman" w:hAnsi="Arial" w:cs="Arial"/>
          <w:sz w:val="24"/>
          <w:szCs w:val="24"/>
          <w:lang w:val="en-GB"/>
        </w:rPr>
        <w:t>20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0C3707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godinu sastoji se od Računa prihoda </w:t>
      </w:r>
      <w:r w:rsidR="00D27694" w:rsidRPr="007F29B2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F66A12" w:rsidRPr="007F29B2">
        <w:rPr>
          <w:rFonts w:ascii="Arial" w:eastAsia="Times New Roman" w:hAnsi="Arial" w:cs="Arial"/>
          <w:sz w:val="24"/>
          <w:szCs w:val="24"/>
          <w:lang w:val="en-GB"/>
        </w:rPr>
        <w:t xml:space="preserve"> rashoda kako slijedi</w:t>
      </w:r>
      <w:r w:rsidR="002A7599" w:rsidRPr="007F29B2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:rsidR="00D33ECC" w:rsidRDefault="00D33ECC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9640" w:type="dxa"/>
        <w:tblInd w:w="113" w:type="dxa"/>
        <w:tblLook w:val="04A0" w:firstRow="1" w:lastRow="0" w:firstColumn="1" w:lastColumn="0" w:noHBand="0" w:noVBand="1"/>
      </w:tblPr>
      <w:tblGrid>
        <w:gridCol w:w="4720"/>
        <w:gridCol w:w="1820"/>
        <w:gridCol w:w="1540"/>
        <w:gridCol w:w="1560"/>
      </w:tblGrid>
      <w:tr w:rsidR="00D33ECC" w:rsidRPr="00D33ECC" w:rsidTr="00D33ECC">
        <w:trPr>
          <w:trHeight w:val="99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RAČUN PRIHODA I RASHODA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2021. Indeks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2022. Indeks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PRIHODI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8.766.816,86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8.766.816,86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8.766.816,86</w:t>
            </w:r>
          </w:p>
        </w:tc>
      </w:tr>
      <w:tr w:rsidR="00D33ECC" w:rsidRPr="00D33ECC" w:rsidTr="00D33ECC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Preneseni višak 2019.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</w:tr>
      <w:tr w:rsidR="00D33ECC" w:rsidRPr="00D33ECC" w:rsidTr="00D33ECC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RASHODI POSLOVANJA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865.107,24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865.107,24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865.107,24</w:t>
            </w:r>
          </w:p>
        </w:tc>
      </w:tr>
      <w:tr w:rsidR="00D33ECC" w:rsidRPr="00D33ECC" w:rsidTr="00D33ECC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115.738,62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115.738,62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115.738,62</w:t>
            </w:r>
          </w:p>
        </w:tc>
      </w:tr>
      <w:tr w:rsidR="00D33ECC" w:rsidRPr="00D33ECC" w:rsidTr="00D33ECC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</w:tr>
      <w:tr w:rsidR="00D33ECC" w:rsidRPr="00D33ECC" w:rsidTr="00D33ECC">
        <w:trPr>
          <w:trHeight w:val="30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RAZLIKA (VIŠAK+/MANJAK-)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</w:tr>
    </w:tbl>
    <w:p w:rsidR="003A30D5" w:rsidRDefault="003A30D5" w:rsidP="003A30D5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lastRenderedPageBreak/>
        <w:t>Članak 2.</w:t>
      </w:r>
    </w:p>
    <w:p w:rsidR="003A30D5" w:rsidRDefault="00D27694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04231">
        <w:rPr>
          <w:rFonts w:ascii="Arial" w:eastAsia="Times New Roman" w:hAnsi="Arial" w:cs="Arial"/>
          <w:sz w:val="24"/>
          <w:szCs w:val="24"/>
          <w:lang w:val="en-GB"/>
        </w:rPr>
        <w:t>Prihodi i</w:t>
      </w:r>
      <w:r w:rsidR="003A30D5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primici 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 skupinama, podsk</w:t>
      </w:r>
      <w:r w:rsidR="00744006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pinama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odjeljku, te izdaci po skupinama računa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podsk</w:t>
      </w:r>
      <w:r w:rsidR="004C2892" w:rsidRPr="00004231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pinama utvrđuju se u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računu prihoda 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rashoda </w:t>
      </w:r>
      <w:r w:rsidR="00832BF6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inancijskog plana Srednje škole Zvane Črnje Rovinj kako slijedi:</w:t>
      </w:r>
    </w:p>
    <w:p w:rsidR="00D33ECC" w:rsidRDefault="00D33ECC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D33ECC" w:rsidRPr="00D73A23" w:rsidRDefault="00D33ECC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 xml:space="preserve">OPĆI DIO FINANCIJSKOG PLANA ZA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>2020</w:t>
      </w: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>. GODINU</w:t>
      </w:r>
    </w:p>
    <w:p w:rsidR="0025189F" w:rsidRDefault="0025189F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tbl>
      <w:tblPr>
        <w:tblW w:w="10600" w:type="dxa"/>
        <w:tblInd w:w="113" w:type="dxa"/>
        <w:tblLook w:val="04A0" w:firstRow="1" w:lastRow="0" w:firstColumn="1" w:lastColumn="0" w:noHBand="0" w:noVBand="1"/>
      </w:tblPr>
      <w:tblGrid>
        <w:gridCol w:w="960"/>
        <w:gridCol w:w="5280"/>
        <w:gridCol w:w="1460"/>
        <w:gridCol w:w="1480"/>
        <w:gridCol w:w="1420"/>
      </w:tblGrid>
      <w:tr w:rsidR="00D33ECC" w:rsidRPr="00D33ECC" w:rsidTr="00D33EC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Račnski 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plan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2021. Indeks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2022.Indeks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Pomoći iz inozem. i unutar opće države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5.884.946,04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5.884.946,04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5.884.946,04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632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Potpore od međunarodnih org. i tijela EU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Pomoći od ostalih subjekata unutar općeg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19.950,00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Prihodi iz proračuna koji nije nadležan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5.658.354,40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Tek.pom.iz drž.prorač.-prijenos EU sredstava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206.641,64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od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35.650,00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35.650,00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35.650,00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Prihodi od 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Prihodi od nefinancijske imovine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35.600,00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po posebnim propisima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652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Prihodi po posebnim propisima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2.060.036,50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2.060.036,50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2.060.036,50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661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Prihodi od pruženih usluga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1.991.561,69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663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Donacije od pravnih i fizičkih osoba izvan općeg proračna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68.474,81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Prihodi iz proračuna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786.184,32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786.184,32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786.184,32</w:t>
            </w:r>
          </w:p>
        </w:tc>
      </w:tr>
      <w:tr w:rsidR="00D33ECC" w:rsidRPr="00D33ECC" w:rsidTr="00D33ECC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Prihodi iz proračuna za financiranje redovne djelatnosti</w:t>
            </w:r>
            <w:r w:rsidRPr="00D33ECC">
              <w:rPr>
                <w:rFonts w:eastAsia="Times New Roman" w:cs="Calibri"/>
                <w:color w:val="000000"/>
                <w:lang w:eastAsia="hr-HR"/>
              </w:rPr>
              <w:br/>
              <w:t>proračunskih korisnika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786.184,32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68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Kazne, upravne mjere i 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683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Ostali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PRIHODI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</w:tr>
    </w:tbl>
    <w:p w:rsidR="00D33ECC" w:rsidRPr="00D33ECC" w:rsidRDefault="00D33ECC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73A23" w:rsidRDefault="00D73A23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tbl>
      <w:tblPr>
        <w:tblW w:w="10820" w:type="dxa"/>
        <w:tblInd w:w="113" w:type="dxa"/>
        <w:tblLook w:val="04A0" w:firstRow="1" w:lastRow="0" w:firstColumn="1" w:lastColumn="0" w:noHBand="0" w:noVBand="1"/>
      </w:tblPr>
      <w:tblGrid>
        <w:gridCol w:w="1025"/>
        <w:gridCol w:w="4940"/>
        <w:gridCol w:w="1640"/>
        <w:gridCol w:w="1640"/>
        <w:gridCol w:w="1640"/>
      </w:tblGrid>
      <w:tr w:rsidR="00D33ECC" w:rsidRPr="00D33ECC" w:rsidTr="00D33EC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lastRenderedPageBreak/>
              <w:t xml:space="preserve">Računski 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plan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Plan 2020.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2021. Indeks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Projekcija za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2022. indeks</w:t>
            </w: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  <w:t>100,00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31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Plaće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5.620.526,64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5.620.526,64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5.620.526,64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311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Plaće ()Bruto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4.642.800,14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312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Ostali rashodi za zaposlene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182.200,00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313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Doprinosi na plaće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795.526,50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32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MATERIJALNI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3.025.551,60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3.025.551,60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3.025.551,60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321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410.335,49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322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291.863,17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323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Rashodi za usluge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2.273.371,15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329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Ostali nespomenuti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49.981,79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34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Financijski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5.000,00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343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Ostali financijski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5.000,00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42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Rashodi za nabavu proizvedene dugotrajne imovine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115.738,62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115.738,62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115.738,62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421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Građevinski objekti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422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Postrojenja i oprema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106.476,54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424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Knjige, umjetnička djela i ostalo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9.262,08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UKUPNO RASHODI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8.766.816,86</w:t>
            </w:r>
          </w:p>
        </w:tc>
      </w:tr>
    </w:tbl>
    <w:p w:rsidR="00D73A23" w:rsidRDefault="004F50CC" w:rsidP="00D33EC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3A23" w:rsidRDefault="00D73A23" w:rsidP="00C47BD7">
      <w:pPr>
        <w:rPr>
          <w:b/>
        </w:rPr>
      </w:pPr>
    </w:p>
    <w:p w:rsidR="00D73A23" w:rsidRDefault="00D73A23" w:rsidP="00446A91">
      <w:pPr>
        <w:jc w:val="center"/>
        <w:rPr>
          <w:b/>
        </w:rPr>
      </w:pPr>
    </w:p>
    <w:p w:rsidR="00446A91" w:rsidRPr="00D27694" w:rsidRDefault="00446A91" w:rsidP="00446A91">
      <w:pPr>
        <w:jc w:val="center"/>
        <w:rPr>
          <w:b/>
        </w:rPr>
      </w:pPr>
      <w:r>
        <w:rPr>
          <w:b/>
        </w:rPr>
        <w:t>M.P.</w:t>
      </w:r>
      <w:r w:rsidR="004F50CC">
        <w:rPr>
          <w:b/>
        </w:rPr>
        <w:tab/>
      </w:r>
      <w:r>
        <w:rPr>
          <w:b/>
        </w:rPr>
        <w:t xml:space="preserve"> </w:t>
      </w:r>
      <w:r w:rsidR="004F50CC">
        <w:rPr>
          <w:b/>
        </w:rPr>
        <w:t xml:space="preserve"> </w:t>
      </w:r>
      <w:r w:rsidR="004F50CC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27694">
        <w:rPr>
          <w:b/>
        </w:rPr>
        <w:t>Predsjednik Školskog  odbora:</w:t>
      </w:r>
    </w:p>
    <w:p w:rsidR="00446A91" w:rsidRPr="00D27694" w:rsidRDefault="00446A91" w:rsidP="00446A91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 xml:space="preserve">          </w:t>
      </w:r>
      <w:r w:rsidR="004F50CC">
        <w:rPr>
          <w:b/>
        </w:rPr>
        <w:t xml:space="preserve">     </w:t>
      </w:r>
      <w:r w:rsidR="004F50CC">
        <w:rPr>
          <w:b/>
        </w:rPr>
        <w:tab/>
      </w:r>
      <w:r>
        <w:rPr>
          <w:b/>
        </w:rPr>
        <w:t xml:space="preserve">    </w:t>
      </w:r>
      <w:r w:rsidRPr="00D27694">
        <w:rPr>
          <w:b/>
        </w:rPr>
        <w:t xml:space="preserve">   </w:t>
      </w:r>
      <w:r w:rsidR="00C47BD7">
        <w:rPr>
          <w:b/>
        </w:rPr>
        <w:t xml:space="preserve">       </w:t>
      </w:r>
      <w:r>
        <w:rPr>
          <w:b/>
        </w:rPr>
        <w:t xml:space="preserve">   </w:t>
      </w:r>
      <w:r w:rsidRPr="00D27694">
        <w:rPr>
          <w:b/>
        </w:rPr>
        <w:t xml:space="preserve"> </w:t>
      </w:r>
      <w:r w:rsidR="00C47BD7">
        <w:rPr>
          <w:b/>
        </w:rPr>
        <w:t xml:space="preserve">      </w:t>
      </w:r>
      <w:r w:rsidRPr="00D27694">
        <w:rPr>
          <w:b/>
        </w:rPr>
        <w:t xml:space="preserve"> </w:t>
      </w:r>
      <w:r>
        <w:rPr>
          <w:b/>
        </w:rPr>
        <w:t>Željko Balog</w:t>
      </w:r>
      <w:r w:rsidRPr="00D27694">
        <w:rPr>
          <w:b/>
        </w:rPr>
        <w:t xml:space="preserve">, </w:t>
      </w:r>
      <w:r>
        <w:rPr>
          <w:b/>
        </w:rPr>
        <w:t>prof.</w:t>
      </w:r>
    </w:p>
    <w:p w:rsidR="001B06ED" w:rsidRDefault="001B06ED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76EB" w:rsidRDefault="00B076EB" w:rsidP="00393C0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F66A12" w:rsidRDefault="009E5F99" w:rsidP="00372AF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lastRenderedPageBreak/>
        <w:t>POSEBNI DIO</w:t>
      </w:r>
      <w:r w:rsidR="000C3707">
        <w:rPr>
          <w:rFonts w:ascii="Arial" w:eastAsia="Times New Roman" w:hAnsi="Arial" w:cs="Arial"/>
          <w:b/>
          <w:lang w:val="en-GB"/>
        </w:rPr>
        <w:t xml:space="preserve"> </w:t>
      </w:r>
      <w:r w:rsidR="007F29B2">
        <w:rPr>
          <w:rFonts w:ascii="Arial" w:eastAsia="Times New Roman" w:hAnsi="Arial" w:cs="Arial"/>
          <w:b/>
          <w:lang w:val="en-GB"/>
        </w:rPr>
        <w:t>FINANCIJSKOG PLANA</w:t>
      </w:r>
      <w:r w:rsidRPr="001B06ED">
        <w:rPr>
          <w:rFonts w:ascii="Arial" w:eastAsia="Times New Roman" w:hAnsi="Arial" w:cs="Arial"/>
          <w:b/>
          <w:lang w:val="en-GB"/>
        </w:rPr>
        <w:t xml:space="preserve"> ZA 20</w:t>
      </w:r>
      <w:r w:rsidR="00E07719">
        <w:rPr>
          <w:rFonts w:ascii="Arial" w:eastAsia="Times New Roman" w:hAnsi="Arial" w:cs="Arial"/>
          <w:b/>
          <w:lang w:val="en-GB"/>
        </w:rPr>
        <w:t>20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D33ECC" w:rsidRPr="001B06ED" w:rsidRDefault="00D33ECC" w:rsidP="00D33ECC">
      <w:pPr>
        <w:pStyle w:val="Odlomakpopisa"/>
        <w:spacing w:after="0" w:line="240" w:lineRule="auto"/>
        <w:ind w:left="1080"/>
        <w:jc w:val="both"/>
        <w:rPr>
          <w:rFonts w:ascii="Arial" w:eastAsia="Times New Roman" w:hAnsi="Arial" w:cs="Arial"/>
          <w:b/>
          <w:lang w:val="en-GB"/>
        </w:rPr>
      </w:pPr>
    </w:p>
    <w:p w:rsidR="001B06ED" w:rsidRPr="00FC3FEE" w:rsidRDefault="001B06ED" w:rsidP="00FC3FE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5F99" w:rsidRDefault="009E5F99" w:rsidP="009E5F99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3.</w:t>
      </w:r>
    </w:p>
    <w:p w:rsidR="00952D12" w:rsidRDefault="00744006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ashodi i izdaci u </w:t>
      </w:r>
      <w:r w:rsidR="000C3707">
        <w:rPr>
          <w:rFonts w:ascii="Arial" w:eastAsiaTheme="minorHAnsi" w:hAnsi="Arial" w:cs="Arial"/>
          <w:sz w:val="24"/>
          <w:szCs w:val="24"/>
        </w:rPr>
        <w:t>financijsko plan</w:t>
      </w:r>
      <w:r w:rsidR="00E07719">
        <w:rPr>
          <w:rFonts w:ascii="Arial" w:eastAsiaTheme="minorHAnsi" w:hAnsi="Arial" w:cs="Arial"/>
          <w:sz w:val="24"/>
          <w:szCs w:val="24"/>
        </w:rPr>
        <w:t>u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 Srednje škole Zvane Črnje Rovinj za 20</w:t>
      </w:r>
      <w:r w:rsidR="00E07719">
        <w:rPr>
          <w:rFonts w:ascii="Arial" w:eastAsiaTheme="minorHAnsi" w:hAnsi="Arial" w:cs="Arial"/>
          <w:sz w:val="24"/>
          <w:szCs w:val="24"/>
        </w:rPr>
        <w:t>20</w:t>
      </w:r>
      <w:r w:rsidR="009E5F99" w:rsidRPr="0072220E">
        <w:rPr>
          <w:rFonts w:ascii="Arial" w:eastAsiaTheme="minorHAnsi" w:hAnsi="Arial" w:cs="Arial"/>
          <w:sz w:val="24"/>
          <w:szCs w:val="24"/>
        </w:rPr>
        <w:t xml:space="preserve">. godinu u iznosu </w:t>
      </w:r>
      <w:r w:rsidR="009E5F99" w:rsidRPr="008C0EEB">
        <w:rPr>
          <w:rFonts w:ascii="Arial" w:eastAsiaTheme="minorHAnsi" w:hAnsi="Arial" w:cs="Arial"/>
          <w:sz w:val="24"/>
          <w:szCs w:val="24"/>
        </w:rPr>
        <w:t xml:space="preserve">od </w:t>
      </w:r>
      <w:r w:rsidR="00E07719">
        <w:rPr>
          <w:rFonts w:ascii="Arial" w:eastAsiaTheme="minorHAnsi" w:hAnsi="Arial" w:cs="Arial"/>
          <w:sz w:val="24"/>
          <w:szCs w:val="24"/>
        </w:rPr>
        <w:t>8.766.816,86</w:t>
      </w:r>
      <w:r w:rsidRPr="008C0EEB">
        <w:rPr>
          <w:rFonts w:ascii="Arial" w:eastAsiaTheme="minorHAnsi" w:hAnsi="Arial" w:cs="Arial"/>
          <w:sz w:val="24"/>
          <w:szCs w:val="24"/>
        </w:rPr>
        <w:t xml:space="preserve"> </w:t>
      </w:r>
      <w:r w:rsidR="009E5F99" w:rsidRPr="008C0EEB">
        <w:rPr>
          <w:rFonts w:ascii="Arial" w:eastAsiaTheme="minorHAnsi" w:hAnsi="Arial" w:cs="Arial"/>
          <w:sz w:val="24"/>
          <w:szCs w:val="24"/>
        </w:rPr>
        <w:t>kuna iskazani prema programskoj, ekonomskoj i funkcijskoj klasifikaciji raspoređuju se u posebnom dijelu financijskog plana kako slij</w:t>
      </w:r>
      <w:r w:rsidR="0025189F" w:rsidRPr="008C0EEB">
        <w:rPr>
          <w:rFonts w:ascii="Arial" w:eastAsiaTheme="minorHAnsi" w:hAnsi="Arial" w:cs="Arial"/>
          <w:sz w:val="24"/>
          <w:szCs w:val="24"/>
        </w:rPr>
        <w:t>edi</w:t>
      </w:r>
      <w:r w:rsidR="0072220E">
        <w:rPr>
          <w:rFonts w:ascii="Arial" w:eastAsiaTheme="minorHAnsi" w:hAnsi="Arial" w:cs="Arial"/>
          <w:sz w:val="24"/>
          <w:szCs w:val="24"/>
        </w:rPr>
        <w:t>:</w:t>
      </w:r>
    </w:p>
    <w:p w:rsidR="007F29B2" w:rsidRDefault="007F29B2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13180" w:type="dxa"/>
        <w:tblInd w:w="113" w:type="dxa"/>
        <w:tblLook w:val="04A0" w:firstRow="1" w:lastRow="0" w:firstColumn="1" w:lastColumn="0" w:noHBand="0" w:noVBand="1"/>
      </w:tblPr>
      <w:tblGrid>
        <w:gridCol w:w="332"/>
        <w:gridCol w:w="332"/>
        <w:gridCol w:w="332"/>
        <w:gridCol w:w="331"/>
        <w:gridCol w:w="331"/>
        <w:gridCol w:w="331"/>
        <w:gridCol w:w="331"/>
        <w:gridCol w:w="1060"/>
        <w:gridCol w:w="800"/>
        <w:gridCol w:w="820"/>
        <w:gridCol w:w="607"/>
        <w:gridCol w:w="4200"/>
        <w:gridCol w:w="1180"/>
        <w:gridCol w:w="1120"/>
        <w:gridCol w:w="1120"/>
      </w:tblGrid>
      <w:tr w:rsidR="00D33ECC" w:rsidRPr="00D33ECC" w:rsidTr="00D33ECC">
        <w:trPr>
          <w:trHeight w:val="1125"/>
        </w:trPr>
        <w:tc>
          <w:tcPr>
            <w:tcW w:w="2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</w: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ŠIFRA IZVORA</w:t>
            </w: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 xml:space="preserve">    PRIHODA   </w:t>
            </w: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 xml:space="preserve"> 1         2       3        4        5        6       7   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Program/ </w:t>
            </w: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Projekt/</w:t>
            </w: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br/>
              <w:t>Aktivnost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Šifra IŽ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Šifra - vlastita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konto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Plan 2020.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2021. index </w:t>
            </w: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Projekcija za 2022. index </w:t>
            </w: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br/>
              <w:t>100</w:t>
            </w:r>
          </w:p>
        </w:tc>
      </w:tr>
      <w:tr w:rsidR="00D33ECC" w:rsidRPr="00D33ECC" w:rsidTr="00D33ECC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Glavni 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E21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SREDNJEŠKOLSKO OBRAZOVANJE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Redovna djelatnost srednjih škola - plaće djelatnika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Plaće za redovan rad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 xml:space="preserve">Plaće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5.563.885,00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 xml:space="preserve">Plaće za redovan rad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4.597.185,00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178.700,00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788.000,00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Redovna djelatnost srednjih škola - minimalni standard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730.011,59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730.011,59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730.011,59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Materijalni rashodi SŠ po kriterijima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248.978,76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243.978,76</w:t>
            </w:r>
          </w:p>
        </w:tc>
      </w:tr>
      <w:tr w:rsidR="00D33ECC" w:rsidRPr="00D33ECC" w:rsidTr="00D33ECC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86.500,00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81.000,00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65.688,00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nespomenuti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10.790,76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A220102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 SŠ po stvarnom trošku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županija- decentralizirana sredstva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481.032,83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219.386,83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150.613,17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1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4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Ost.nespom.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8.032,83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Programi obrazovanja iznad standarda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2.386.193,66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2.386.193,66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2.386.193,66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Županijska natjecanja u srednjim školama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7.050,00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3.800,00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3.250,00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Pomoćnici u nastavi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56.641,64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45.615,14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7.526,50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A230135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A230135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Školsko sportsko natjecanje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90.000,00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Istarska županija - nenamjenski prihodi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11.158,20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11.158,20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11.158,20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Ost.nespom.rashodi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11.158,20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Donacije za </w:t>
            </w: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53.841,80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53.841,80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53.841,80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43.841,80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Smotre, radionice i manifestacije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7.900,00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7.900,00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6.200,00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6.200,00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Maturalne zabave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11.500,00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7.500,00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Štampanje godišnjaka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3.741,67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3.741,67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Studijska putovanja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17.798,66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17.798,66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17.798,66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Grad Rovinj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3.507,32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3.507,32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62400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Donacije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14.291,34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14.291,34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Učenički servis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1.991.561,69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1.991.561,69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1.991.561,69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izvori i donacije subjekata izvan proračuna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1.944.085,15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1.944.085,15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1.944.085,15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1.934.085,15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47.476,54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47.476,54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Erasmus+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Agencija za mobilnost i programe EU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Ost.nespom.rashodi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Školsko sportsko društvo - Mladost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58400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Ostale institucije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13.000,00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Zavičajna nastava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prihodi i primici IŽ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A230204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Provedba kurikuluma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27.000,00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53082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hr-HR"/>
              </w:rPr>
              <w:t>Ministarstvo znanosti i obrazovanja -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Investicijsko</w:t>
            </w: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održavanje srednjih 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škola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A240201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Investicijsko održavanje SŠ minimalni standard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28.214,53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 izvori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28.214,53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28.214,53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Kapitalna ulaganja u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K240490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Nepredviđeni, dodatni izvanredni radovi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48008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Decentralizirana sredstva za kapitalno za srednje škole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neproizvedene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u srednjim školama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58.512,08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58.512,08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58.512,08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Školski namještaj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49.250,00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49.250,00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49.250,00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4.250,00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55374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Grad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Rovinj za</w:t>
            </w: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proračunske korisnike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biblioteke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9.262,08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Nenamjenski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izvori i primici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52080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Ministarstvo znanosti, obrazovanja i sporta - MZO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3.262,08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3.262,08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knjiga, umjetničkih djela i ostalo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Projekt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K240603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Opremanje informatičkog kabineta srednjih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Izvor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32400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Vlastiti prihodi srednjih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Materijalni rashodi -učenički servis,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plaće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D33ECC" w:rsidRPr="00D33ECC" w:rsidTr="00D33ECC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D33ECC" w:rsidRPr="00D33ECC" w:rsidRDefault="00D33ECC" w:rsidP="00D33EC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3ECC" w:rsidRPr="00D33ECC" w:rsidRDefault="00D33ECC" w:rsidP="00D33EC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  <w:r w:rsidRPr="00D33ECC"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  <w:t>8.766.816,86</w:t>
            </w:r>
          </w:p>
        </w:tc>
      </w:tr>
    </w:tbl>
    <w:p w:rsidR="00D33ECC" w:rsidRDefault="00D33ECC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33ECC" w:rsidRDefault="00D33ECC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D33ECC" w:rsidRDefault="00D33ECC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D33ECC" w:rsidRDefault="00D33ECC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D33ECC" w:rsidRDefault="00D33ECC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B9565E" w:rsidRPr="00D87EFC" w:rsidRDefault="00B9565E" w:rsidP="00B9565E">
      <w:pPr>
        <w:spacing w:line="240" w:lineRule="auto"/>
        <w:rPr>
          <w:b/>
          <w:sz w:val="16"/>
          <w:szCs w:val="16"/>
          <w:u w:val="single"/>
        </w:rPr>
      </w:pPr>
      <w:r w:rsidRPr="00D82AD9">
        <w:rPr>
          <w:b/>
          <w:sz w:val="16"/>
          <w:szCs w:val="16"/>
          <w:highlight w:val="lightGray"/>
          <w:u w:val="single"/>
        </w:rPr>
        <w:lastRenderedPageBreak/>
        <w:t>Šifra izvora</w:t>
      </w:r>
      <w:r w:rsidR="00D82AD9" w:rsidRPr="00D82AD9">
        <w:rPr>
          <w:b/>
          <w:sz w:val="16"/>
          <w:szCs w:val="16"/>
          <w:highlight w:val="lightGray"/>
          <w:u w:val="single"/>
        </w:rPr>
        <w:t>: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1</w:t>
      </w:r>
      <w:r w:rsidR="00524BBB">
        <w:rPr>
          <w:sz w:val="16"/>
          <w:szCs w:val="16"/>
        </w:rPr>
        <w:t xml:space="preserve"> Prihodi iz </w:t>
      </w:r>
      <w:r w:rsidR="00FE3D97">
        <w:rPr>
          <w:sz w:val="16"/>
          <w:szCs w:val="16"/>
        </w:rPr>
        <w:t xml:space="preserve">državnog </w:t>
      </w:r>
      <w:r w:rsidR="00524BBB">
        <w:rPr>
          <w:sz w:val="16"/>
          <w:szCs w:val="16"/>
        </w:rPr>
        <w:t xml:space="preserve">proračuna </w:t>
      </w:r>
      <w:r w:rsidR="00FE3D97">
        <w:rPr>
          <w:sz w:val="16"/>
          <w:szCs w:val="16"/>
        </w:rPr>
        <w:t>(</w:t>
      </w:r>
      <w:r w:rsidR="00524BBB">
        <w:rPr>
          <w:sz w:val="16"/>
          <w:szCs w:val="16"/>
        </w:rPr>
        <w:t>MZO</w:t>
      </w:r>
      <w:r w:rsidR="00FE3D97">
        <w:rPr>
          <w:sz w:val="16"/>
          <w:szCs w:val="16"/>
        </w:rPr>
        <w:t>, MINT)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2</w:t>
      </w:r>
      <w:r>
        <w:rPr>
          <w:sz w:val="16"/>
          <w:szCs w:val="16"/>
        </w:rPr>
        <w:t xml:space="preserve"> Prihodi iz proračuna Istarske županije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3</w:t>
      </w:r>
      <w:r>
        <w:rPr>
          <w:sz w:val="16"/>
          <w:szCs w:val="16"/>
        </w:rPr>
        <w:t xml:space="preserve"> Prihodi iz proračuna</w:t>
      </w:r>
      <w:r w:rsidR="00A41CE8">
        <w:rPr>
          <w:sz w:val="16"/>
          <w:szCs w:val="16"/>
        </w:rPr>
        <w:t>-</w:t>
      </w:r>
      <w:r>
        <w:rPr>
          <w:sz w:val="16"/>
          <w:szCs w:val="16"/>
        </w:rPr>
        <w:t xml:space="preserve"> Grad Rovinj</w:t>
      </w:r>
    </w:p>
    <w:p w:rsidR="00B9565E" w:rsidRPr="00B9565E" w:rsidRDefault="00B9565E" w:rsidP="00B9565E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4</w:t>
      </w:r>
      <w:r w:rsidR="00C31111">
        <w:rPr>
          <w:sz w:val="16"/>
          <w:szCs w:val="16"/>
        </w:rPr>
        <w:t xml:space="preserve"> </w:t>
      </w:r>
      <w:r w:rsidR="00524BBB">
        <w:rPr>
          <w:sz w:val="16"/>
          <w:szCs w:val="16"/>
        </w:rPr>
        <w:t>AMPEU</w:t>
      </w:r>
    </w:p>
    <w:p w:rsidR="00524BBB" w:rsidRDefault="00B9565E" w:rsidP="009B71F5">
      <w:pPr>
        <w:spacing w:line="240" w:lineRule="auto"/>
        <w:rPr>
          <w:sz w:val="16"/>
          <w:szCs w:val="16"/>
        </w:rPr>
      </w:pPr>
      <w:r w:rsidRPr="00B9565E">
        <w:rPr>
          <w:sz w:val="16"/>
          <w:szCs w:val="16"/>
        </w:rPr>
        <w:t>5</w:t>
      </w:r>
      <w:r w:rsidR="00524BBB">
        <w:rPr>
          <w:sz w:val="16"/>
          <w:szCs w:val="16"/>
        </w:rPr>
        <w:t xml:space="preserve"> Ostale institucije za srednje škole izvan sustava općeg proračuna</w:t>
      </w:r>
      <w:r w:rsidR="00A210BD">
        <w:rPr>
          <w:sz w:val="16"/>
          <w:szCs w:val="16"/>
        </w:rPr>
        <w:t xml:space="preserve"> (HZZ, sportska zajednica i sl.)</w:t>
      </w:r>
    </w:p>
    <w:p w:rsidR="00524BBB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 Donacije za srednje škole</w:t>
      </w:r>
      <w:r w:rsidR="00952D12">
        <w:rPr>
          <w:sz w:val="16"/>
          <w:szCs w:val="16"/>
        </w:rPr>
        <w:t xml:space="preserve"> </w:t>
      </w:r>
    </w:p>
    <w:p w:rsidR="009B71F5" w:rsidRDefault="00524BBB" w:rsidP="009B71F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7 </w:t>
      </w:r>
      <w:r w:rsidR="00952D12">
        <w:rPr>
          <w:sz w:val="16"/>
          <w:szCs w:val="16"/>
        </w:rPr>
        <w:t xml:space="preserve">Vlastiti </w:t>
      </w:r>
      <w:r>
        <w:rPr>
          <w:sz w:val="16"/>
          <w:szCs w:val="16"/>
        </w:rPr>
        <w:t>prihodi srednjih škola</w:t>
      </w:r>
      <w:r w:rsidR="00B9565E">
        <w:rPr>
          <w:sz w:val="16"/>
          <w:szCs w:val="16"/>
        </w:rPr>
        <w:t xml:space="preserve"> </w:t>
      </w:r>
    </w:p>
    <w:p w:rsidR="001B06ED" w:rsidRPr="009B71F5" w:rsidRDefault="001B06ED" w:rsidP="009B71F5">
      <w:pPr>
        <w:spacing w:line="240" w:lineRule="auto"/>
        <w:rPr>
          <w:sz w:val="16"/>
          <w:szCs w:val="16"/>
        </w:rPr>
      </w:pPr>
    </w:p>
    <w:p w:rsidR="002A7599" w:rsidRDefault="00983AE5">
      <w:pPr>
        <w:rPr>
          <w:sz w:val="20"/>
          <w:szCs w:val="20"/>
        </w:rPr>
      </w:pPr>
      <w:r w:rsidRPr="009B71F5">
        <w:rPr>
          <w:sz w:val="20"/>
          <w:szCs w:val="20"/>
        </w:rPr>
        <w:t>U Rovinju,</w:t>
      </w:r>
      <w:r w:rsidR="00B1160B" w:rsidRPr="009B71F5">
        <w:rPr>
          <w:sz w:val="20"/>
          <w:szCs w:val="20"/>
        </w:rPr>
        <w:t xml:space="preserve"> </w:t>
      </w:r>
      <w:r w:rsidR="007F29B2">
        <w:rPr>
          <w:sz w:val="20"/>
          <w:szCs w:val="20"/>
        </w:rPr>
        <w:t>1</w:t>
      </w:r>
      <w:r w:rsidR="00FE4BC1">
        <w:rPr>
          <w:sz w:val="20"/>
          <w:szCs w:val="20"/>
        </w:rPr>
        <w:t>7</w:t>
      </w:r>
      <w:r w:rsidRPr="009B71F5">
        <w:rPr>
          <w:sz w:val="20"/>
          <w:szCs w:val="20"/>
        </w:rPr>
        <w:t>.</w:t>
      </w:r>
      <w:r w:rsidR="00B44335">
        <w:rPr>
          <w:sz w:val="20"/>
          <w:szCs w:val="20"/>
        </w:rPr>
        <w:t>12</w:t>
      </w:r>
      <w:r w:rsidRPr="009B71F5">
        <w:rPr>
          <w:sz w:val="20"/>
          <w:szCs w:val="20"/>
        </w:rPr>
        <w:t>.201</w:t>
      </w:r>
      <w:r w:rsidR="007F29B2">
        <w:rPr>
          <w:sz w:val="20"/>
          <w:szCs w:val="20"/>
        </w:rPr>
        <w:t>9</w:t>
      </w:r>
      <w:r w:rsidRPr="009B71F5">
        <w:rPr>
          <w:sz w:val="20"/>
          <w:szCs w:val="20"/>
        </w:rPr>
        <w:t xml:space="preserve">. </w:t>
      </w:r>
      <w:r w:rsidR="00D27694" w:rsidRPr="009B71F5">
        <w:rPr>
          <w:sz w:val="20"/>
          <w:szCs w:val="20"/>
        </w:rPr>
        <w:t>godine</w:t>
      </w:r>
    </w:p>
    <w:p w:rsidR="00FD34C9" w:rsidRDefault="00FD34C9">
      <w:pPr>
        <w:rPr>
          <w:sz w:val="20"/>
          <w:szCs w:val="20"/>
        </w:rPr>
      </w:pPr>
    </w:p>
    <w:p w:rsidR="00983AE5" w:rsidRPr="00D27694" w:rsidRDefault="00D82AD9" w:rsidP="001B06ED">
      <w:pPr>
        <w:ind w:left="708" w:firstLine="708"/>
        <w:jc w:val="center"/>
        <w:rPr>
          <w:b/>
        </w:rPr>
      </w:pPr>
      <w:r>
        <w:rPr>
          <w:b/>
        </w:rPr>
        <w:t xml:space="preserve">     </w:t>
      </w:r>
      <w:r w:rsidR="001B06ED">
        <w:rPr>
          <w:b/>
        </w:rPr>
        <w:t>M.P.</w:t>
      </w:r>
      <w:r>
        <w:rPr>
          <w:b/>
        </w:rPr>
        <w:t xml:space="preserve">                   </w:t>
      </w:r>
      <w:r w:rsidR="0080739E">
        <w:rPr>
          <w:b/>
        </w:rPr>
        <w:t xml:space="preserve">        </w:t>
      </w:r>
      <w:r w:rsidR="001B06ED">
        <w:rPr>
          <w:b/>
        </w:rPr>
        <w:t xml:space="preserve"> </w:t>
      </w:r>
      <w:r w:rsidR="001B06ED">
        <w:rPr>
          <w:b/>
        </w:rPr>
        <w:tab/>
      </w:r>
      <w:r w:rsidR="001B06ED">
        <w:rPr>
          <w:b/>
        </w:rPr>
        <w:tab/>
        <w:t xml:space="preserve"> </w:t>
      </w:r>
      <w:r w:rsidR="00983AE5" w:rsidRPr="00D27694">
        <w:rPr>
          <w:b/>
        </w:rPr>
        <w:t>Predsjednik Š</w:t>
      </w:r>
      <w:r w:rsidR="00A41CE8" w:rsidRPr="00D27694">
        <w:rPr>
          <w:b/>
        </w:rPr>
        <w:t>k</w:t>
      </w:r>
      <w:r w:rsidR="00983AE5" w:rsidRPr="00D27694">
        <w:rPr>
          <w:b/>
        </w:rPr>
        <w:t>olskog  odbora:</w:t>
      </w:r>
    </w:p>
    <w:p w:rsidR="00983AE5" w:rsidRPr="00D27694" w:rsidRDefault="00D14E95" w:rsidP="00D14E95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 w:rsidR="0080739E">
        <w:rPr>
          <w:b/>
        </w:rPr>
        <w:t xml:space="preserve">              </w:t>
      </w:r>
      <w:r w:rsidRPr="00D27694">
        <w:rPr>
          <w:b/>
        </w:rPr>
        <w:t xml:space="preserve">   </w:t>
      </w:r>
      <w:r w:rsidR="00D82AD9">
        <w:rPr>
          <w:b/>
        </w:rPr>
        <w:t xml:space="preserve">                </w:t>
      </w:r>
      <w:r w:rsidRPr="00D27694">
        <w:rPr>
          <w:b/>
        </w:rPr>
        <w:t xml:space="preserve">  </w:t>
      </w:r>
      <w:r w:rsidR="001B06ED">
        <w:rPr>
          <w:b/>
        </w:rPr>
        <w:tab/>
      </w:r>
      <w:r w:rsidR="001B06ED">
        <w:rPr>
          <w:b/>
        </w:rPr>
        <w:tab/>
        <w:t xml:space="preserve">          </w:t>
      </w:r>
      <w:r w:rsidRPr="00D27694">
        <w:rPr>
          <w:b/>
        </w:rPr>
        <w:t xml:space="preserve"> </w:t>
      </w:r>
      <w:r w:rsidR="00E45900">
        <w:rPr>
          <w:b/>
        </w:rPr>
        <w:t>Željko Balog</w:t>
      </w:r>
      <w:r w:rsidR="00983AE5" w:rsidRPr="00D27694">
        <w:rPr>
          <w:b/>
        </w:rPr>
        <w:t xml:space="preserve">, </w:t>
      </w:r>
      <w:r w:rsidR="009C5BB6">
        <w:rPr>
          <w:b/>
        </w:rPr>
        <w:t>prof.</w:t>
      </w:r>
    </w:p>
    <w:sectPr w:rsidR="00983AE5" w:rsidRPr="00D27694" w:rsidSect="00B82491">
      <w:headerReference w:type="default" r:id="rId10"/>
      <w:footerReference w:type="default" r:id="rId11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2D" w:rsidRDefault="00574E2D" w:rsidP="00B82491">
      <w:pPr>
        <w:spacing w:after="0" w:line="240" w:lineRule="auto"/>
      </w:pPr>
      <w:r>
        <w:separator/>
      </w:r>
    </w:p>
  </w:endnote>
  <w:endnote w:type="continuationSeparator" w:id="0">
    <w:p w:rsidR="00574E2D" w:rsidRDefault="00574E2D" w:rsidP="00B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617494"/>
      <w:docPartObj>
        <w:docPartGallery w:val="Page Numbers (Bottom of Page)"/>
        <w:docPartUnique/>
      </w:docPartObj>
    </w:sdtPr>
    <w:sdtEndPr/>
    <w:sdtContent>
      <w:p w:rsidR="00D73A23" w:rsidRDefault="00EF0D6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D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A23" w:rsidRDefault="00D73A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2D" w:rsidRDefault="00574E2D" w:rsidP="00B82491">
      <w:pPr>
        <w:spacing w:after="0" w:line="240" w:lineRule="auto"/>
      </w:pPr>
      <w:r>
        <w:separator/>
      </w:r>
    </w:p>
  </w:footnote>
  <w:footnote w:type="continuationSeparator" w:id="0">
    <w:p w:rsidR="00574E2D" w:rsidRDefault="00574E2D" w:rsidP="00B8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A23" w:rsidRPr="00983AE5" w:rsidRDefault="00D73A23">
    <w:pPr>
      <w:pStyle w:val="Zaglavlje"/>
      <w:rPr>
        <w:rFonts w:asciiTheme="majorHAnsi" w:hAnsiTheme="majorHAnsi" w:cs="Arial"/>
      </w:rPr>
    </w:pPr>
    <w:r w:rsidRPr="00983AE5">
      <w:rPr>
        <w:rFonts w:asciiTheme="majorHAnsi" w:hAnsiTheme="majorHAnsi"/>
      </w:rPr>
      <w:t xml:space="preserve">SREDNJA ŠKOLA ZVANE </w:t>
    </w:r>
    <w:r w:rsidRPr="00983AE5">
      <w:rPr>
        <w:rFonts w:asciiTheme="majorHAnsi" w:hAnsiTheme="majorHAnsi" w:cs="Arial"/>
      </w:rPr>
      <w:t>ČRNJE RO</w:t>
    </w:r>
    <w:r>
      <w:rPr>
        <w:rFonts w:asciiTheme="majorHAnsi" w:hAnsiTheme="majorHAnsi" w:cs="Arial"/>
      </w:rPr>
      <w:t>VINJ  - FINANCIJSK</w:t>
    </w:r>
    <w:r w:rsidR="00E07719">
      <w:rPr>
        <w:rFonts w:asciiTheme="majorHAnsi" w:hAnsiTheme="majorHAnsi" w:cs="Arial"/>
      </w:rPr>
      <w:t>I</w:t>
    </w:r>
    <w:r>
      <w:rPr>
        <w:rFonts w:asciiTheme="majorHAnsi" w:hAnsiTheme="majorHAnsi" w:cs="Arial"/>
      </w:rPr>
      <w:t xml:space="preserve"> PLAN ZA 20</w:t>
    </w:r>
    <w:r w:rsidR="00E07719">
      <w:rPr>
        <w:rFonts w:asciiTheme="majorHAnsi" w:hAnsiTheme="majorHAnsi" w:cs="Arial"/>
      </w:rPr>
      <w:t>20</w:t>
    </w:r>
    <w:r w:rsidRPr="00983AE5">
      <w:rPr>
        <w:rFonts w:asciiTheme="majorHAnsi" w:hAnsiTheme="majorHAnsi" w:cs="Arial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85"/>
    <w:multiLevelType w:val="hybridMultilevel"/>
    <w:tmpl w:val="60FC1B74"/>
    <w:lvl w:ilvl="0" w:tplc="58C0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808"/>
    <w:multiLevelType w:val="hybridMultilevel"/>
    <w:tmpl w:val="B7E421BE"/>
    <w:lvl w:ilvl="0" w:tplc="4DF05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65A"/>
    <w:multiLevelType w:val="hybridMultilevel"/>
    <w:tmpl w:val="B8A4E256"/>
    <w:lvl w:ilvl="0" w:tplc="FDFA0CF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841D4"/>
    <w:multiLevelType w:val="hybridMultilevel"/>
    <w:tmpl w:val="7F96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293"/>
    <w:multiLevelType w:val="hybridMultilevel"/>
    <w:tmpl w:val="E46472C8"/>
    <w:lvl w:ilvl="0" w:tplc="ECB0C8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654F8"/>
    <w:multiLevelType w:val="hybridMultilevel"/>
    <w:tmpl w:val="EEACF142"/>
    <w:lvl w:ilvl="0" w:tplc="AAEA74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715C2F"/>
    <w:multiLevelType w:val="hybridMultilevel"/>
    <w:tmpl w:val="FEBAEC1C"/>
    <w:lvl w:ilvl="0" w:tplc="CC927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8A1F57"/>
    <w:multiLevelType w:val="hybridMultilevel"/>
    <w:tmpl w:val="FDA2E40C"/>
    <w:lvl w:ilvl="0" w:tplc="2E96A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5D68DE"/>
    <w:multiLevelType w:val="hybridMultilevel"/>
    <w:tmpl w:val="61D0FAAA"/>
    <w:lvl w:ilvl="0" w:tplc="58A6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85B89"/>
    <w:multiLevelType w:val="hybridMultilevel"/>
    <w:tmpl w:val="AC62B4F4"/>
    <w:lvl w:ilvl="0" w:tplc="26725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4671A"/>
    <w:multiLevelType w:val="hybridMultilevel"/>
    <w:tmpl w:val="00CE1846"/>
    <w:lvl w:ilvl="0" w:tplc="8642F5EC">
      <w:start w:val="2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1" w15:restartNumberingAfterBreak="0">
    <w:nsid w:val="7DA6193F"/>
    <w:multiLevelType w:val="hybridMultilevel"/>
    <w:tmpl w:val="596A9688"/>
    <w:lvl w:ilvl="0" w:tplc="B742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F7"/>
    <w:rsid w:val="00004231"/>
    <w:rsid w:val="00016297"/>
    <w:rsid w:val="00022DEA"/>
    <w:rsid w:val="000322E8"/>
    <w:rsid w:val="00033F2E"/>
    <w:rsid w:val="00036A35"/>
    <w:rsid w:val="00037C0C"/>
    <w:rsid w:val="00065D83"/>
    <w:rsid w:val="00071821"/>
    <w:rsid w:val="00073DCB"/>
    <w:rsid w:val="00091E28"/>
    <w:rsid w:val="000C0F0D"/>
    <w:rsid w:val="000C3707"/>
    <w:rsid w:val="000E3F23"/>
    <w:rsid w:val="0010037D"/>
    <w:rsid w:val="00110E22"/>
    <w:rsid w:val="00135FB5"/>
    <w:rsid w:val="00175185"/>
    <w:rsid w:val="001832E3"/>
    <w:rsid w:val="001B06ED"/>
    <w:rsid w:val="001B2BD0"/>
    <w:rsid w:val="001C2DD6"/>
    <w:rsid w:val="001D5454"/>
    <w:rsid w:val="00217C35"/>
    <w:rsid w:val="0022547D"/>
    <w:rsid w:val="00234CD7"/>
    <w:rsid w:val="002407E1"/>
    <w:rsid w:val="00240E38"/>
    <w:rsid w:val="0025189F"/>
    <w:rsid w:val="002632DD"/>
    <w:rsid w:val="002860EB"/>
    <w:rsid w:val="002969DA"/>
    <w:rsid w:val="002A7599"/>
    <w:rsid w:val="002B564E"/>
    <w:rsid w:val="002D10C4"/>
    <w:rsid w:val="002D2CA5"/>
    <w:rsid w:val="003066DF"/>
    <w:rsid w:val="00333EBD"/>
    <w:rsid w:val="00372AFF"/>
    <w:rsid w:val="00393C00"/>
    <w:rsid w:val="003A30D5"/>
    <w:rsid w:val="003D41BA"/>
    <w:rsid w:val="003D6D96"/>
    <w:rsid w:val="003E1018"/>
    <w:rsid w:val="003E3B90"/>
    <w:rsid w:val="0042437C"/>
    <w:rsid w:val="00446A91"/>
    <w:rsid w:val="00456E40"/>
    <w:rsid w:val="004614DC"/>
    <w:rsid w:val="00494157"/>
    <w:rsid w:val="004B1E5B"/>
    <w:rsid w:val="004C2892"/>
    <w:rsid w:val="004D438D"/>
    <w:rsid w:val="004E4021"/>
    <w:rsid w:val="004F50CC"/>
    <w:rsid w:val="005249F9"/>
    <w:rsid w:val="00524BBB"/>
    <w:rsid w:val="00551388"/>
    <w:rsid w:val="005676F7"/>
    <w:rsid w:val="00574E2D"/>
    <w:rsid w:val="005767AB"/>
    <w:rsid w:val="00593872"/>
    <w:rsid w:val="005E1BB7"/>
    <w:rsid w:val="00622512"/>
    <w:rsid w:val="00622794"/>
    <w:rsid w:val="00642201"/>
    <w:rsid w:val="0064416B"/>
    <w:rsid w:val="0068032D"/>
    <w:rsid w:val="006C133D"/>
    <w:rsid w:val="006C703B"/>
    <w:rsid w:val="006D1646"/>
    <w:rsid w:val="006E6438"/>
    <w:rsid w:val="006F5CBD"/>
    <w:rsid w:val="0072220E"/>
    <w:rsid w:val="00744006"/>
    <w:rsid w:val="00761BCB"/>
    <w:rsid w:val="00771E31"/>
    <w:rsid w:val="00780F6C"/>
    <w:rsid w:val="00793D4E"/>
    <w:rsid w:val="00795D3E"/>
    <w:rsid w:val="00797231"/>
    <w:rsid w:val="007C2A95"/>
    <w:rsid w:val="007E6270"/>
    <w:rsid w:val="007F29B2"/>
    <w:rsid w:val="007F323B"/>
    <w:rsid w:val="0080739E"/>
    <w:rsid w:val="00815C62"/>
    <w:rsid w:val="00824344"/>
    <w:rsid w:val="008245A1"/>
    <w:rsid w:val="00832BF6"/>
    <w:rsid w:val="00842227"/>
    <w:rsid w:val="00850615"/>
    <w:rsid w:val="00872F2D"/>
    <w:rsid w:val="00891B85"/>
    <w:rsid w:val="008A79CD"/>
    <w:rsid w:val="008B3D14"/>
    <w:rsid w:val="008C0EEB"/>
    <w:rsid w:val="008C5973"/>
    <w:rsid w:val="008D6496"/>
    <w:rsid w:val="00906203"/>
    <w:rsid w:val="00910F9D"/>
    <w:rsid w:val="00940686"/>
    <w:rsid w:val="00941704"/>
    <w:rsid w:val="0094689A"/>
    <w:rsid w:val="009474A3"/>
    <w:rsid w:val="00950AF9"/>
    <w:rsid w:val="00951472"/>
    <w:rsid w:val="00952D12"/>
    <w:rsid w:val="00962383"/>
    <w:rsid w:val="00973CA6"/>
    <w:rsid w:val="00974B9E"/>
    <w:rsid w:val="0098269E"/>
    <w:rsid w:val="00983AE5"/>
    <w:rsid w:val="00985F23"/>
    <w:rsid w:val="009B5D0E"/>
    <w:rsid w:val="009B71F5"/>
    <w:rsid w:val="009C5BB6"/>
    <w:rsid w:val="009D2ADF"/>
    <w:rsid w:val="009D5C5C"/>
    <w:rsid w:val="009E1FCE"/>
    <w:rsid w:val="009E5F99"/>
    <w:rsid w:val="00A15BD9"/>
    <w:rsid w:val="00A210BD"/>
    <w:rsid w:val="00A41CE8"/>
    <w:rsid w:val="00A45199"/>
    <w:rsid w:val="00A52941"/>
    <w:rsid w:val="00A75E1F"/>
    <w:rsid w:val="00A76E62"/>
    <w:rsid w:val="00AE531E"/>
    <w:rsid w:val="00AF1CD2"/>
    <w:rsid w:val="00B01F32"/>
    <w:rsid w:val="00B076EB"/>
    <w:rsid w:val="00B1160B"/>
    <w:rsid w:val="00B179B3"/>
    <w:rsid w:val="00B17D89"/>
    <w:rsid w:val="00B20E55"/>
    <w:rsid w:val="00B21B3D"/>
    <w:rsid w:val="00B44335"/>
    <w:rsid w:val="00B50067"/>
    <w:rsid w:val="00B82491"/>
    <w:rsid w:val="00B9500C"/>
    <w:rsid w:val="00B9565E"/>
    <w:rsid w:val="00BB7C9E"/>
    <w:rsid w:val="00BC332B"/>
    <w:rsid w:val="00C0302F"/>
    <w:rsid w:val="00C176D5"/>
    <w:rsid w:val="00C31111"/>
    <w:rsid w:val="00C4545E"/>
    <w:rsid w:val="00C47BD7"/>
    <w:rsid w:val="00C5335F"/>
    <w:rsid w:val="00C655C2"/>
    <w:rsid w:val="00C7356A"/>
    <w:rsid w:val="00C8374C"/>
    <w:rsid w:val="00CA59F1"/>
    <w:rsid w:val="00CB43A4"/>
    <w:rsid w:val="00CD4BF1"/>
    <w:rsid w:val="00D05D95"/>
    <w:rsid w:val="00D0642F"/>
    <w:rsid w:val="00D14E95"/>
    <w:rsid w:val="00D27694"/>
    <w:rsid w:val="00D33ECC"/>
    <w:rsid w:val="00D41DEB"/>
    <w:rsid w:val="00D57EB5"/>
    <w:rsid w:val="00D61E8C"/>
    <w:rsid w:val="00D70A6D"/>
    <w:rsid w:val="00D73A23"/>
    <w:rsid w:val="00D76219"/>
    <w:rsid w:val="00D82AD9"/>
    <w:rsid w:val="00D87EFC"/>
    <w:rsid w:val="00DA67A4"/>
    <w:rsid w:val="00DD0EB6"/>
    <w:rsid w:val="00E01157"/>
    <w:rsid w:val="00E07719"/>
    <w:rsid w:val="00E43C53"/>
    <w:rsid w:val="00E44153"/>
    <w:rsid w:val="00E45900"/>
    <w:rsid w:val="00E637BD"/>
    <w:rsid w:val="00E66478"/>
    <w:rsid w:val="00EB3EA5"/>
    <w:rsid w:val="00EC14F8"/>
    <w:rsid w:val="00EE5909"/>
    <w:rsid w:val="00EE6723"/>
    <w:rsid w:val="00EF0D6B"/>
    <w:rsid w:val="00F144BC"/>
    <w:rsid w:val="00F152C6"/>
    <w:rsid w:val="00F215AB"/>
    <w:rsid w:val="00F34E75"/>
    <w:rsid w:val="00F53EF2"/>
    <w:rsid w:val="00F625B1"/>
    <w:rsid w:val="00F66A12"/>
    <w:rsid w:val="00F81CD0"/>
    <w:rsid w:val="00F87A3F"/>
    <w:rsid w:val="00F97427"/>
    <w:rsid w:val="00FA1414"/>
    <w:rsid w:val="00FB51A6"/>
    <w:rsid w:val="00FB57D2"/>
    <w:rsid w:val="00FC3FEE"/>
    <w:rsid w:val="00FC5B6E"/>
    <w:rsid w:val="00FD076F"/>
    <w:rsid w:val="00FD34C9"/>
    <w:rsid w:val="00FE3D97"/>
    <w:rsid w:val="00FE4BC1"/>
    <w:rsid w:val="00FF114E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C679D"/>
  <w15:docId w15:val="{7DC1F850-057B-47CB-A286-749C085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6F7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6A12"/>
    <w:pPr>
      <w:ind w:left="720"/>
      <w:contextualSpacing/>
    </w:pPr>
  </w:style>
  <w:style w:type="table" w:styleId="Reetkatablice">
    <w:name w:val="Table Grid"/>
    <w:basedOn w:val="Obinatablica"/>
    <w:uiPriority w:val="59"/>
    <w:rsid w:val="00F6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49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491"/>
    <w:rPr>
      <w:rFonts w:ascii="Calibri" w:eastAsia="Calibri" w:hAnsi="Calibri" w:cs="Times New Roman"/>
    </w:rPr>
  </w:style>
  <w:style w:type="paragraph" w:customStyle="1" w:styleId="HeaderLeft">
    <w:name w:val="Header Left"/>
    <w:basedOn w:val="Zaglavlje"/>
    <w:uiPriority w:val="35"/>
    <w:qFormat/>
    <w:rsid w:val="00B82491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Revizija">
    <w:name w:val="Revision"/>
    <w:hidden/>
    <w:uiPriority w:val="99"/>
    <w:semiHidden/>
    <w:rsid w:val="009474A3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52D1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2D12"/>
    <w:rPr>
      <w:color w:val="800080"/>
      <w:u w:val="single"/>
    </w:rPr>
  </w:style>
  <w:style w:type="paragraph" w:customStyle="1" w:styleId="xl65">
    <w:name w:val="xl65"/>
    <w:basedOn w:val="Normal"/>
    <w:rsid w:val="0095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52D1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4">
    <w:name w:val="xl9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4">
    <w:name w:val="xl12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29">
    <w:name w:val="xl12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0">
    <w:name w:val="xl13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7">
    <w:name w:val="xl137"/>
    <w:basedOn w:val="Normal"/>
    <w:rsid w:val="00952D12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8">
    <w:name w:val="xl138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9">
    <w:name w:val="xl13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40">
    <w:name w:val="xl14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4">
    <w:name w:val="xl14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5">
    <w:name w:val="xl14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46">
    <w:name w:val="xl14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9">
    <w:name w:val="xl14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0">
    <w:name w:val="xl15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55">
    <w:name w:val="xl15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56">
    <w:name w:val="xl15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58">
    <w:name w:val="xl15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9">
    <w:name w:val="xl15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61">
    <w:name w:val="xl16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2">
    <w:name w:val="xl16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3">
    <w:name w:val="xl16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4">
    <w:name w:val="xl16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5">
    <w:name w:val="xl165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6">
    <w:name w:val="xl166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7">
    <w:name w:val="xl167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9">
    <w:name w:val="xl169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70">
    <w:name w:val="xl170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1">
    <w:name w:val="xl17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2">
    <w:name w:val="xl17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3">
    <w:name w:val="xl17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4">
    <w:name w:val="xl17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5">
    <w:name w:val="xl175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6">
    <w:name w:val="xl176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7">
    <w:name w:val="xl177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78">
    <w:name w:val="xl178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0">
    <w:name w:val="xl180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1">
    <w:name w:val="xl181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33ECC"/>
  </w:style>
  <w:style w:type="paragraph" w:customStyle="1" w:styleId="msonormal0">
    <w:name w:val="msonormal"/>
    <w:basedOn w:val="Normal"/>
    <w:rsid w:val="00D33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D33E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ed@ss-zcrnje-rovinj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A619-7A4F-46DA-AE7A-4FC7E04C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8</cp:revision>
  <cp:lastPrinted>2018-12-18T12:18:00Z</cp:lastPrinted>
  <dcterms:created xsi:type="dcterms:W3CDTF">2019-07-14T23:18:00Z</dcterms:created>
  <dcterms:modified xsi:type="dcterms:W3CDTF">2019-12-16T10:57:00Z</dcterms:modified>
</cp:coreProperties>
</file>